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ind w:left="-280" w:firstLine="0"/>
        <w:jc w:val="right"/>
        <w:rPr>
          <w:rFonts w:ascii="Gilroy" w:cs="Gilroy" w:eastAsia="Gilroy" w:hAnsi="Gilroy"/>
          <w:b w:val="1"/>
        </w:rPr>
      </w:pPr>
      <w:r w:rsidDel="00000000" w:rsidR="00000000" w:rsidRPr="00000000">
        <w:rPr>
          <w:rFonts w:ascii="Gilroy" w:cs="Gilroy" w:eastAsia="Gilroy" w:hAnsi="Gilroy"/>
          <w:b w:val="1"/>
          <w:rtl w:val="0"/>
        </w:rPr>
        <w:t xml:space="preserve">Appendix No3 List of Required Documents for the Conclusion</w:t>
      </w:r>
    </w:p>
    <w:p w:rsidR="00000000" w:rsidDel="00000000" w:rsidP="00000000" w:rsidRDefault="00000000" w:rsidRPr="00000000" w14:paraId="00000002">
      <w:pPr>
        <w:spacing w:after="0" w:line="240" w:lineRule="auto"/>
        <w:ind w:left="-280" w:firstLine="0"/>
        <w:jc w:val="right"/>
        <w:rPr>
          <w:rFonts w:ascii="Gilroy" w:cs="Gilroy" w:eastAsia="Gilroy" w:hAnsi="Gilroy"/>
          <w:b w:val="1"/>
        </w:rPr>
      </w:pPr>
      <w:r w:rsidDel="00000000" w:rsidR="00000000" w:rsidRPr="00000000">
        <w:rPr>
          <w:rFonts w:ascii="Gilroy" w:cs="Gilroy" w:eastAsia="Gilroy" w:hAnsi="Gilroy"/>
          <w:b w:val="1"/>
          <w:rtl w:val="0"/>
        </w:rPr>
        <w:t xml:space="preserve">Exchange Service Accession Agreement</w:t>
      </w:r>
    </w:p>
    <w:p w:rsidR="00000000" w:rsidDel="00000000" w:rsidP="00000000" w:rsidRDefault="00000000" w:rsidRPr="00000000" w14:paraId="00000003">
      <w:pPr>
        <w:spacing w:after="0" w:line="240" w:lineRule="auto"/>
        <w:ind w:left="-280" w:firstLine="0"/>
        <w:jc w:val="right"/>
        <w:rPr>
          <w:rFonts w:ascii="Gilroy" w:cs="Gilroy" w:eastAsia="Gilroy" w:hAnsi="Gilroy"/>
          <w:b w:val="1"/>
        </w:rPr>
      </w:pPr>
      <w:r w:rsidDel="00000000" w:rsidR="00000000" w:rsidRPr="00000000">
        <w:rPr>
          <w:rFonts w:ascii="Gilroy" w:cs="Gilroy" w:eastAsia="Gilroy" w:hAnsi="Gilroy"/>
          <w:b w:val="1"/>
          <w:rtl w:val="0"/>
        </w:rPr>
        <w:t xml:space="preserve">of the Kyrgyz Republic</w:t>
      </w:r>
    </w:p>
    <w:p w:rsidR="00000000" w:rsidDel="00000000" w:rsidP="00000000" w:rsidRDefault="00000000" w:rsidRPr="00000000" w14:paraId="00000004">
      <w:pPr>
        <w:spacing w:after="0" w:line="240" w:lineRule="auto"/>
        <w:ind w:left="-280" w:firstLine="0"/>
        <w:jc w:val="center"/>
        <w:rPr>
          <w:rFonts w:ascii="Gilroy" w:cs="Gilroy" w:eastAsia="Gilroy" w:hAnsi="Gilroy"/>
          <w:b w:val="1"/>
        </w:rPr>
      </w:pPr>
      <w:r w:rsidDel="00000000" w:rsidR="00000000" w:rsidRPr="00000000">
        <w:rPr>
          <w:rFonts w:ascii="Gilroy" w:cs="Gilroy" w:eastAsia="Gilroy" w:hAnsi="Gilroy"/>
          <w:b w:val="1"/>
          <w:rtl w:val="0"/>
        </w:rPr>
        <w:t xml:space="preserve"> </w:t>
      </w:r>
    </w:p>
    <w:p w:rsidR="00000000" w:rsidDel="00000000" w:rsidP="00000000" w:rsidRDefault="00000000" w:rsidRPr="00000000" w14:paraId="00000005">
      <w:pPr>
        <w:spacing w:after="0" w:line="240" w:lineRule="auto"/>
        <w:ind w:left="-283" w:firstLine="0"/>
        <w:jc w:val="center"/>
        <w:rPr>
          <w:rFonts w:ascii="Gilroy" w:cs="Gilroy" w:eastAsia="Gilroy" w:hAnsi="Gilroy"/>
          <w:b w:val="1"/>
        </w:rPr>
      </w:pPr>
      <w:r w:rsidDel="00000000" w:rsidR="00000000" w:rsidRPr="00000000">
        <w:rPr>
          <w:rtl w:val="0"/>
        </w:rPr>
      </w:r>
    </w:p>
    <w:p w:rsidR="00000000" w:rsidDel="00000000" w:rsidP="00000000" w:rsidRDefault="00000000" w:rsidRPr="00000000" w14:paraId="00000006">
      <w:pPr>
        <w:spacing w:after="0" w:lineRule="auto"/>
        <w:jc w:val="center"/>
        <w:rPr>
          <w:rFonts w:ascii="Gilroy" w:cs="Gilroy" w:eastAsia="Gilroy" w:hAnsi="Gilroy"/>
          <w:b w:val="1"/>
        </w:rPr>
      </w:pPr>
      <w:r w:rsidDel="00000000" w:rsidR="00000000" w:rsidRPr="00000000">
        <w:rPr>
          <w:rFonts w:ascii="Gilroy" w:cs="Gilroy" w:eastAsia="Gilroy" w:hAnsi="Gilroy"/>
          <w:b w:val="1"/>
          <w:rtl w:val="0"/>
        </w:rPr>
        <w:t xml:space="preserve">List of required documents for the conclusion of a contract for </w:t>
      </w:r>
    </w:p>
    <w:p w:rsidR="00000000" w:rsidDel="00000000" w:rsidP="00000000" w:rsidRDefault="00000000" w:rsidRPr="00000000" w14:paraId="00000007">
      <w:pPr>
        <w:spacing w:after="0" w:lineRule="auto"/>
        <w:jc w:val="center"/>
        <w:rPr>
          <w:rFonts w:ascii="Gilroy" w:cs="Gilroy" w:eastAsia="Gilroy" w:hAnsi="Gilroy"/>
          <w:b w:val="1"/>
        </w:rPr>
      </w:pPr>
      <w:r w:rsidDel="00000000" w:rsidR="00000000" w:rsidRPr="00000000">
        <w:rPr>
          <w:rFonts w:ascii="Gilroy" w:cs="Gilroy" w:eastAsia="Gilroy" w:hAnsi="Gilroy"/>
          <w:b w:val="1"/>
          <w:rtl w:val="0"/>
        </w:rPr>
        <w:t xml:space="preserve">resident and non-resident individuals</w:t>
      </w:r>
    </w:p>
    <w:p w:rsidR="00000000" w:rsidDel="00000000" w:rsidP="00000000" w:rsidRDefault="00000000" w:rsidRPr="00000000" w14:paraId="00000008">
      <w:pPr>
        <w:spacing w:after="0" w:line="240" w:lineRule="auto"/>
        <w:ind w:left="-283" w:firstLine="0"/>
        <w:jc w:val="center"/>
        <w:rPr>
          <w:rFonts w:ascii="Gilroy" w:cs="Gilroy" w:eastAsia="Gilroy" w:hAnsi="Gilroy"/>
          <w:sz w:val="24"/>
          <w:szCs w:val="24"/>
        </w:rPr>
      </w:pPr>
      <w:r w:rsidDel="00000000" w:rsidR="00000000" w:rsidRPr="00000000">
        <w:rPr>
          <w:rtl w:val="0"/>
        </w:rPr>
      </w:r>
    </w:p>
    <w:tbl>
      <w:tblPr>
        <w:tblStyle w:val="Table1"/>
        <w:tblW w:w="10065.0" w:type="dxa"/>
        <w:jc w:val="left"/>
        <w:tblInd w:w="-57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67"/>
        <w:gridCol w:w="9498"/>
        <w:tblGridChange w:id="0">
          <w:tblGrid>
            <w:gridCol w:w="567"/>
            <w:gridCol w:w="9498"/>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9">
            <w:pPr>
              <w:ind w:left="39" w:firstLine="0"/>
              <w:jc w:val="center"/>
              <w:rPr>
                <w:rFonts w:ascii="Gilroy" w:cs="Gilroy" w:eastAsia="Gilroy" w:hAnsi="Gilroy"/>
                <w:sz w:val="20"/>
                <w:szCs w:val="20"/>
              </w:rPr>
            </w:pPr>
            <w:r w:rsidDel="00000000" w:rsidR="00000000" w:rsidRPr="00000000">
              <w:rPr>
                <w:rFonts w:ascii="Gilroy" w:cs="Gilroy" w:eastAsia="Gilroy" w:hAnsi="Gilroy"/>
                <w:sz w:val="20"/>
                <w:szCs w:val="20"/>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A">
            <w:pPr>
              <w:rPr>
                <w:rFonts w:ascii="Gilroy" w:cs="Gilroy" w:eastAsia="Gilroy" w:hAnsi="Gilroy"/>
                <w:sz w:val="20"/>
                <w:szCs w:val="20"/>
              </w:rPr>
            </w:pPr>
            <w:r w:rsidDel="00000000" w:rsidR="00000000" w:rsidRPr="00000000">
              <w:rPr>
                <w:rFonts w:ascii="Gilroy" w:cs="Gilroy" w:eastAsia="Gilroy" w:hAnsi="Gilroy"/>
                <w:sz w:val="20"/>
                <w:szCs w:val="20"/>
                <w:rtl w:val="0"/>
              </w:rPr>
              <w:t xml:space="preserve">Questionnaire of an individual</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B">
            <w:pPr>
              <w:rPr>
                <w:rFonts w:ascii="Gilroy" w:cs="Gilroy" w:eastAsia="Gilroy" w:hAnsi="Gilroy"/>
                <w:sz w:val="20"/>
                <w:szCs w:val="20"/>
              </w:rPr>
            </w:pPr>
            <w:r w:rsidDel="00000000" w:rsidR="00000000" w:rsidRPr="00000000">
              <w:rPr>
                <w:rFonts w:ascii="Gilroy" w:cs="Gilroy" w:eastAsia="Gilroy" w:hAnsi="Gilroy"/>
                <w:sz w:val="20"/>
                <w:szCs w:val="20"/>
                <w:rtl w:val="0"/>
              </w:rPr>
              <w:t xml:space="preserve">   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C">
            <w:pPr>
              <w:rPr>
                <w:rFonts w:ascii="Gilroy" w:cs="Gilroy" w:eastAsia="Gilroy" w:hAnsi="Gilroy"/>
                <w:sz w:val="20"/>
                <w:szCs w:val="20"/>
              </w:rPr>
            </w:pPr>
            <w:r w:rsidDel="00000000" w:rsidR="00000000" w:rsidRPr="00000000">
              <w:rPr>
                <w:rFonts w:ascii="Gilroy" w:cs="Gilroy" w:eastAsia="Gilroy" w:hAnsi="Gilroy"/>
                <w:sz w:val="20"/>
                <w:szCs w:val="20"/>
                <w:rtl w:val="0"/>
              </w:rPr>
              <w:t xml:space="preserve">Contract / Application for Accession </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D">
            <w:pPr>
              <w:rPr>
                <w:rFonts w:ascii="Gilroy" w:cs="Gilroy" w:eastAsia="Gilroy" w:hAnsi="Gilroy"/>
                <w:sz w:val="20"/>
                <w:szCs w:val="20"/>
              </w:rPr>
            </w:pPr>
            <w:r w:rsidDel="00000000" w:rsidR="00000000" w:rsidRPr="00000000">
              <w:rPr>
                <w:rFonts w:ascii="Gilroy" w:cs="Gilroy" w:eastAsia="Gilroy" w:hAnsi="Gilroy"/>
                <w:sz w:val="20"/>
                <w:szCs w:val="20"/>
                <w:rtl w:val="0"/>
              </w:rPr>
              <w:t xml:space="preserve">  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E">
            <w:pPr>
              <w:rPr>
                <w:rFonts w:ascii="Gilroy" w:cs="Gilroy" w:eastAsia="Gilroy" w:hAnsi="Gilroy"/>
                <w:sz w:val="20"/>
                <w:szCs w:val="20"/>
              </w:rPr>
            </w:pPr>
            <w:r w:rsidDel="00000000" w:rsidR="00000000" w:rsidRPr="00000000">
              <w:rPr>
                <w:rFonts w:ascii="Gilroy" w:cs="Gilroy" w:eastAsia="Gilroy" w:hAnsi="Gilroy"/>
                <w:sz w:val="20"/>
                <w:szCs w:val="20"/>
                <w:rtl w:val="0"/>
              </w:rPr>
              <w:t xml:space="preserve">Document confirming the source of funds </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F">
            <w:pPr>
              <w:ind w:left="39" w:firstLine="0"/>
              <w:jc w:val="center"/>
              <w:rPr>
                <w:rFonts w:ascii="Gilroy" w:cs="Gilroy" w:eastAsia="Gilroy" w:hAnsi="Gilroy"/>
                <w:sz w:val="20"/>
                <w:szCs w:val="20"/>
              </w:rPr>
            </w:pPr>
            <w:r w:rsidDel="00000000" w:rsidR="00000000" w:rsidRPr="00000000">
              <w:rPr>
                <w:rFonts w:ascii="Gilroy" w:cs="Gilroy" w:eastAsia="Gilroy" w:hAnsi="Gilroy"/>
                <w:sz w:val="20"/>
                <w:szCs w:val="20"/>
                <w:rtl w:val="0"/>
              </w:rPr>
              <w:t xml:space="preserve">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0">
            <w:pPr>
              <w:rPr>
                <w:rFonts w:ascii="Gilroy" w:cs="Gilroy" w:eastAsia="Gilroy" w:hAnsi="Gilroy"/>
                <w:sz w:val="20"/>
                <w:szCs w:val="20"/>
              </w:rPr>
            </w:pPr>
            <w:r w:rsidDel="00000000" w:rsidR="00000000" w:rsidRPr="00000000">
              <w:rPr>
                <w:rFonts w:ascii="Gilroy" w:cs="Gilroy" w:eastAsia="Gilroy" w:hAnsi="Gilroy"/>
                <w:sz w:val="20"/>
                <w:szCs w:val="20"/>
                <w:rtl w:val="0"/>
              </w:rPr>
              <w:t xml:space="preserve">Copy of passport (if notarized by a non-resident) </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1">
            <w:pPr>
              <w:ind w:left="39" w:firstLine="0"/>
              <w:jc w:val="center"/>
              <w:rPr>
                <w:rFonts w:ascii="Gilroy" w:cs="Gilroy" w:eastAsia="Gilroy" w:hAnsi="Gilroy"/>
                <w:sz w:val="20"/>
                <w:szCs w:val="20"/>
              </w:rPr>
            </w:pPr>
            <w:r w:rsidDel="00000000" w:rsidR="00000000" w:rsidRPr="00000000">
              <w:rPr>
                <w:rFonts w:ascii="Gilroy" w:cs="Gilroy" w:eastAsia="Gilroy" w:hAnsi="Gilroy"/>
                <w:sz w:val="20"/>
                <w:szCs w:val="20"/>
                <w:rtl w:val="0"/>
              </w:rPr>
              <w:t xml:space="preserve">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2">
            <w:pPr>
              <w:rPr>
                <w:rFonts w:ascii="Gilroy" w:cs="Gilroy" w:eastAsia="Gilroy" w:hAnsi="Gilroy"/>
                <w:sz w:val="20"/>
                <w:szCs w:val="20"/>
              </w:rPr>
            </w:pPr>
            <w:r w:rsidDel="00000000" w:rsidR="00000000" w:rsidRPr="00000000">
              <w:rPr>
                <w:rFonts w:ascii="Gilroy" w:cs="Gilroy" w:eastAsia="Gilroy" w:hAnsi="Gilroy"/>
                <w:sz w:val="20"/>
                <w:szCs w:val="20"/>
                <w:rtl w:val="0"/>
              </w:rPr>
              <w:t xml:space="preserve">Verification for non-residents (a document confirming your stay in the territory of the state: account statement, lease agreement, utility bill or any other document) </w:t>
            </w:r>
          </w:p>
        </w:tc>
      </w:tr>
    </w:tbl>
    <w:p w:rsidR="00000000" w:rsidDel="00000000" w:rsidP="00000000" w:rsidRDefault="00000000" w:rsidRPr="00000000" w14:paraId="00000013">
      <w:pPr>
        <w:spacing w:after="0" w:line="240" w:lineRule="auto"/>
        <w:ind w:left="-283" w:firstLine="0"/>
        <w:jc w:val="center"/>
        <w:rPr>
          <w:rFonts w:ascii="Gilroy" w:cs="Gilroy" w:eastAsia="Gilroy" w:hAnsi="Gilroy"/>
          <w:sz w:val="24"/>
          <w:szCs w:val="24"/>
        </w:rPr>
      </w:pPr>
      <w:r w:rsidDel="00000000" w:rsidR="00000000" w:rsidRPr="00000000">
        <w:rPr>
          <w:rtl w:val="0"/>
        </w:rPr>
      </w:r>
    </w:p>
    <w:p w:rsidR="00000000" w:rsidDel="00000000" w:rsidP="00000000" w:rsidRDefault="00000000" w:rsidRPr="00000000" w14:paraId="00000014">
      <w:pPr>
        <w:spacing w:after="0" w:line="240" w:lineRule="auto"/>
        <w:ind w:left="-283" w:firstLine="0"/>
        <w:jc w:val="center"/>
        <w:rPr>
          <w:rFonts w:ascii="Gilroy" w:cs="Gilroy" w:eastAsia="Gilroy" w:hAnsi="Gilroy"/>
          <w:b w:val="1"/>
          <w:sz w:val="24"/>
          <w:szCs w:val="24"/>
        </w:rPr>
      </w:pPr>
      <w:r w:rsidDel="00000000" w:rsidR="00000000" w:rsidRPr="00000000">
        <w:rPr>
          <w:rtl w:val="0"/>
        </w:rPr>
      </w:r>
    </w:p>
    <w:p w:rsidR="00000000" w:rsidDel="00000000" w:rsidP="00000000" w:rsidRDefault="00000000" w:rsidRPr="00000000" w14:paraId="00000015">
      <w:pPr>
        <w:spacing w:after="0" w:lineRule="auto"/>
        <w:jc w:val="center"/>
        <w:rPr>
          <w:rFonts w:ascii="Gilroy" w:cs="Gilroy" w:eastAsia="Gilroy" w:hAnsi="Gilroy"/>
          <w:b w:val="1"/>
        </w:rPr>
      </w:pPr>
      <w:r w:rsidDel="00000000" w:rsidR="00000000" w:rsidRPr="00000000">
        <w:rPr>
          <w:rFonts w:ascii="Gilroy" w:cs="Gilroy" w:eastAsia="Gilroy" w:hAnsi="Gilroy"/>
          <w:b w:val="1"/>
          <w:rtl w:val="0"/>
        </w:rPr>
        <w:t xml:space="preserve">List of required documents for the conclusion of a contract for </w:t>
      </w:r>
    </w:p>
    <w:p w:rsidR="00000000" w:rsidDel="00000000" w:rsidP="00000000" w:rsidRDefault="00000000" w:rsidRPr="00000000" w14:paraId="00000016">
      <w:pPr>
        <w:spacing w:after="0" w:lineRule="auto"/>
        <w:jc w:val="center"/>
        <w:rPr>
          <w:rFonts w:ascii="Gilroy" w:cs="Gilroy" w:eastAsia="Gilroy" w:hAnsi="Gilroy"/>
          <w:b w:val="1"/>
        </w:rPr>
      </w:pPr>
      <w:r w:rsidDel="00000000" w:rsidR="00000000" w:rsidRPr="00000000">
        <w:rPr>
          <w:rFonts w:ascii="Gilroy" w:cs="Gilroy" w:eastAsia="Gilroy" w:hAnsi="Gilroy"/>
          <w:b w:val="1"/>
          <w:rtl w:val="0"/>
        </w:rPr>
        <w:t xml:space="preserve">Resident and non-resident legal entities</w:t>
      </w:r>
    </w:p>
    <w:p w:rsidR="00000000" w:rsidDel="00000000" w:rsidP="00000000" w:rsidRDefault="00000000" w:rsidRPr="00000000" w14:paraId="00000017">
      <w:pPr>
        <w:spacing w:after="0" w:lineRule="auto"/>
        <w:jc w:val="both"/>
        <w:rPr>
          <w:rFonts w:ascii="Gilroy" w:cs="Gilroy" w:eastAsia="Gilroy" w:hAnsi="Gilroy"/>
          <w:i w:val="1"/>
        </w:rPr>
      </w:pPr>
      <w:r w:rsidDel="00000000" w:rsidR="00000000" w:rsidRPr="00000000">
        <w:rPr>
          <w:rtl w:val="0"/>
        </w:rPr>
      </w:r>
    </w:p>
    <w:p w:rsidR="00000000" w:rsidDel="00000000" w:rsidP="00000000" w:rsidRDefault="00000000" w:rsidRPr="00000000" w14:paraId="00000018">
      <w:pPr>
        <w:spacing w:after="0" w:lineRule="auto"/>
        <w:jc w:val="both"/>
        <w:rPr>
          <w:rFonts w:ascii="Gilroy" w:cs="Gilroy" w:eastAsia="Gilroy" w:hAnsi="Gilroy"/>
          <w:i w:val="1"/>
        </w:rPr>
      </w:pPr>
      <w:r w:rsidDel="00000000" w:rsidR="00000000" w:rsidRPr="00000000">
        <w:rPr>
          <w:rFonts w:ascii="Gilroy" w:cs="Gilroy" w:eastAsia="Gilroy" w:hAnsi="Gilroy"/>
          <w:i w:val="1"/>
          <w:rtl w:val="0"/>
        </w:rPr>
        <w:t xml:space="preserve">Note: Apostille or legalization of documents is carried out in the territory of registration of a legal entity. </w:t>
      </w:r>
    </w:p>
    <w:p w:rsidR="00000000" w:rsidDel="00000000" w:rsidP="00000000" w:rsidRDefault="00000000" w:rsidRPr="00000000" w14:paraId="00000019">
      <w:pPr>
        <w:spacing w:after="0" w:lineRule="auto"/>
        <w:jc w:val="both"/>
        <w:rPr>
          <w:rFonts w:ascii="Gilroy" w:cs="Gilroy" w:eastAsia="Gilroy" w:hAnsi="Gilroy"/>
          <w:i w:val="1"/>
        </w:rPr>
      </w:pPr>
      <w:r w:rsidDel="00000000" w:rsidR="00000000" w:rsidRPr="00000000">
        <w:rPr>
          <w:rFonts w:ascii="Gilroy" w:cs="Gilroy" w:eastAsia="Gilroy" w:hAnsi="Gilroy"/>
          <w:i w:val="1"/>
          <w:rtl w:val="0"/>
        </w:rPr>
        <w:t xml:space="preserve">Translation and notarization of apostilled or legalized documents can be carried out on the territory of the Kyrgyz Republic.</w:t>
      </w:r>
    </w:p>
    <w:p w:rsidR="00000000" w:rsidDel="00000000" w:rsidP="00000000" w:rsidRDefault="00000000" w:rsidRPr="00000000" w14:paraId="0000001A">
      <w:pPr>
        <w:jc w:val="both"/>
        <w:rPr>
          <w:rFonts w:ascii="Gilroy" w:cs="Gilroy" w:eastAsia="Gilroy" w:hAnsi="Gilroy"/>
          <w:sz w:val="20"/>
          <w:szCs w:val="20"/>
        </w:rPr>
      </w:pPr>
      <w:r w:rsidDel="00000000" w:rsidR="00000000" w:rsidRPr="00000000">
        <w:rPr>
          <w:rFonts w:ascii="Gilroy" w:cs="Gilroy" w:eastAsia="Gilroy" w:hAnsi="Gilroy"/>
          <w:sz w:val="20"/>
          <w:szCs w:val="20"/>
          <w:rtl w:val="0"/>
        </w:rPr>
        <w:t xml:space="preserve">    </w:t>
      </w:r>
    </w:p>
    <w:p w:rsidR="00000000" w:rsidDel="00000000" w:rsidP="00000000" w:rsidRDefault="00000000" w:rsidRPr="00000000" w14:paraId="0000001B">
      <w:pPr>
        <w:jc w:val="both"/>
        <w:rPr>
          <w:rFonts w:ascii="Gilroy" w:cs="Gilroy" w:eastAsia="Gilroy" w:hAnsi="Gilroy"/>
          <w:b w:val="1"/>
          <w:sz w:val="20"/>
          <w:szCs w:val="20"/>
        </w:rPr>
      </w:pPr>
      <w:r w:rsidDel="00000000" w:rsidR="00000000" w:rsidRPr="00000000">
        <w:rPr>
          <w:rFonts w:ascii="Gilroy" w:cs="Gilroy" w:eastAsia="Gilroy" w:hAnsi="Gilroy"/>
          <w:b w:val="1"/>
          <w:sz w:val="20"/>
          <w:szCs w:val="20"/>
          <w:rtl w:val="0"/>
        </w:rPr>
        <w:t xml:space="preserve">Kyrgyz Republic</w:t>
      </w:r>
    </w:p>
    <w:tbl>
      <w:tblPr>
        <w:tblStyle w:val="Table2"/>
        <w:tblW w:w="10065.0" w:type="dxa"/>
        <w:jc w:val="left"/>
        <w:tblInd w:w="-57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67"/>
        <w:gridCol w:w="9498"/>
        <w:tblGridChange w:id="0">
          <w:tblGrid>
            <w:gridCol w:w="567"/>
            <w:gridCol w:w="9498"/>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C">
            <w:pPr>
              <w:ind w:left="39" w:firstLine="0"/>
              <w:jc w:val="center"/>
              <w:rPr>
                <w:rFonts w:ascii="Gilroy" w:cs="Gilroy" w:eastAsia="Gilroy" w:hAnsi="Gilroy"/>
                <w:sz w:val="20"/>
                <w:szCs w:val="20"/>
              </w:rPr>
            </w:pPr>
            <w:r w:rsidDel="00000000" w:rsidR="00000000" w:rsidRPr="00000000">
              <w:rPr>
                <w:rFonts w:ascii="Gilroy" w:cs="Gilroy" w:eastAsia="Gilroy" w:hAnsi="Gilroy"/>
                <w:sz w:val="20"/>
                <w:szCs w:val="20"/>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D">
            <w:pPr>
              <w:rPr>
                <w:rFonts w:ascii="Gilroy" w:cs="Gilroy" w:eastAsia="Gilroy" w:hAnsi="Gilroy"/>
                <w:sz w:val="20"/>
                <w:szCs w:val="20"/>
              </w:rPr>
            </w:pPr>
            <w:r w:rsidDel="00000000" w:rsidR="00000000" w:rsidRPr="00000000">
              <w:rPr>
                <w:rFonts w:ascii="Gilroy" w:cs="Gilroy" w:eastAsia="Gilroy" w:hAnsi="Gilroy"/>
                <w:sz w:val="20"/>
                <w:szCs w:val="20"/>
                <w:rtl w:val="0"/>
              </w:rPr>
              <w:t xml:space="preserve">Questionnaire of the legal entity, signed by a person who has the right to sign all necessary documents, certified by the seal of the legal entity / who has the right to open and maintain an account;</w:t>
            </w:r>
          </w:p>
          <w:p w:rsidR="00000000" w:rsidDel="00000000" w:rsidP="00000000" w:rsidRDefault="00000000" w:rsidRPr="00000000" w14:paraId="0000001E">
            <w:pPr>
              <w:rPr>
                <w:rFonts w:ascii="Gilroy" w:cs="Gilroy" w:eastAsia="Gilroy" w:hAnsi="Gilroy"/>
                <w:i w:val="1"/>
                <w:sz w:val="20"/>
                <w:szCs w:val="20"/>
              </w:rPr>
            </w:pPr>
            <w:r w:rsidDel="00000000" w:rsidR="00000000" w:rsidRPr="00000000">
              <w:rPr>
                <w:rFonts w:ascii="Gilroy" w:cs="Gilroy" w:eastAsia="Gilroy" w:hAnsi="Gilroy"/>
                <w:i w:val="1"/>
                <w:sz w:val="20"/>
                <w:szCs w:val="20"/>
                <w:rtl w:val="0"/>
              </w:rPr>
              <w:t xml:space="preserve">Beneficial owners owning 5% or more are mandatory, including if the legal owner is a legal entity</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F">
            <w:pPr>
              <w:ind w:left="39" w:firstLine="0"/>
              <w:jc w:val="center"/>
              <w:rPr>
                <w:rFonts w:ascii="Gilroy" w:cs="Gilroy" w:eastAsia="Gilroy" w:hAnsi="Gilroy"/>
                <w:sz w:val="20"/>
                <w:szCs w:val="20"/>
              </w:rPr>
            </w:pPr>
            <w:r w:rsidDel="00000000" w:rsidR="00000000" w:rsidRPr="00000000">
              <w:rPr>
                <w:rFonts w:ascii="Gilroy" w:cs="Gilroy" w:eastAsia="Gilroy" w:hAnsi="Gilroy"/>
                <w:sz w:val="20"/>
                <w:szCs w:val="20"/>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0">
            <w:pPr>
              <w:rPr>
                <w:rFonts w:ascii="Gilroy" w:cs="Gilroy" w:eastAsia="Gilroy" w:hAnsi="Gilroy"/>
                <w:sz w:val="20"/>
                <w:szCs w:val="20"/>
              </w:rPr>
            </w:pPr>
            <w:r w:rsidDel="00000000" w:rsidR="00000000" w:rsidRPr="00000000">
              <w:rPr>
                <w:rFonts w:ascii="Gilroy" w:cs="Gilroy" w:eastAsia="Gilroy" w:hAnsi="Gilroy"/>
                <w:sz w:val="20"/>
                <w:szCs w:val="20"/>
                <w:rtl w:val="0"/>
              </w:rPr>
              <w:t xml:space="preserve">Beneficial ownership structure of a legal entity</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1">
            <w:pPr>
              <w:ind w:left="39" w:firstLine="0"/>
              <w:jc w:val="center"/>
              <w:rPr>
                <w:rFonts w:ascii="Gilroy" w:cs="Gilroy" w:eastAsia="Gilroy" w:hAnsi="Gilroy"/>
                <w:sz w:val="20"/>
                <w:szCs w:val="20"/>
              </w:rPr>
            </w:pPr>
            <w:r w:rsidDel="00000000" w:rsidR="00000000" w:rsidRPr="00000000">
              <w:rPr>
                <w:rFonts w:ascii="Gilroy" w:cs="Gilroy" w:eastAsia="Gilroy" w:hAnsi="Gilroy"/>
                <w:sz w:val="20"/>
                <w:szCs w:val="20"/>
                <w:rtl w:val="0"/>
              </w:rPr>
              <w:t xml:space="preserve">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2">
            <w:pPr>
              <w:rPr>
                <w:rFonts w:ascii="Gilroy" w:cs="Gilroy" w:eastAsia="Gilroy" w:hAnsi="Gilroy"/>
                <w:sz w:val="20"/>
                <w:szCs w:val="20"/>
              </w:rPr>
            </w:pPr>
            <w:r w:rsidDel="00000000" w:rsidR="00000000" w:rsidRPr="00000000">
              <w:rPr>
                <w:rFonts w:ascii="Gilroy" w:cs="Gilroy" w:eastAsia="Gilroy" w:hAnsi="Gilroy"/>
                <w:sz w:val="20"/>
                <w:szCs w:val="20"/>
                <w:rtl w:val="0"/>
              </w:rPr>
              <w:t xml:space="preserve">Consent to the processing of personal data of beneficial owners</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3">
            <w:pPr>
              <w:ind w:left="39" w:firstLine="0"/>
              <w:jc w:val="center"/>
              <w:rPr>
                <w:rFonts w:ascii="Gilroy" w:cs="Gilroy" w:eastAsia="Gilroy" w:hAnsi="Gilroy"/>
                <w:sz w:val="20"/>
                <w:szCs w:val="20"/>
              </w:rPr>
            </w:pPr>
            <w:r w:rsidDel="00000000" w:rsidR="00000000" w:rsidRPr="00000000">
              <w:rPr>
                <w:rFonts w:ascii="Gilroy" w:cs="Gilroy" w:eastAsia="Gilroy" w:hAnsi="Gilroy"/>
                <w:sz w:val="20"/>
                <w:szCs w:val="20"/>
                <w:rtl w:val="0"/>
              </w:rPr>
              <w:t xml:space="preserve">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4">
            <w:pPr>
              <w:rPr>
                <w:rFonts w:ascii="Gilroy" w:cs="Gilroy" w:eastAsia="Gilroy" w:hAnsi="Gilroy"/>
                <w:sz w:val="20"/>
                <w:szCs w:val="20"/>
              </w:rPr>
            </w:pPr>
            <w:r w:rsidDel="00000000" w:rsidR="00000000" w:rsidRPr="00000000">
              <w:rPr>
                <w:rFonts w:ascii="Gilroy" w:cs="Gilroy" w:eastAsia="Gilroy" w:hAnsi="Gilroy"/>
                <w:sz w:val="20"/>
                <w:szCs w:val="20"/>
                <w:rtl w:val="0"/>
              </w:rPr>
              <w:t xml:space="preserve">Contract / Application for Accession</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5">
            <w:pPr>
              <w:ind w:left="39" w:firstLine="0"/>
              <w:jc w:val="center"/>
              <w:rPr>
                <w:rFonts w:ascii="Gilroy" w:cs="Gilroy" w:eastAsia="Gilroy" w:hAnsi="Gilroy"/>
                <w:sz w:val="20"/>
                <w:szCs w:val="20"/>
              </w:rPr>
            </w:pPr>
            <w:r w:rsidDel="00000000" w:rsidR="00000000" w:rsidRPr="00000000">
              <w:rPr>
                <w:rFonts w:ascii="Gilroy" w:cs="Gilroy" w:eastAsia="Gilroy" w:hAnsi="Gilroy"/>
                <w:sz w:val="20"/>
                <w:szCs w:val="20"/>
                <w:rtl w:val="0"/>
              </w:rPr>
              <w:t xml:space="preserve">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6">
            <w:pPr>
              <w:rPr>
                <w:rFonts w:ascii="Gilroy" w:cs="Gilroy" w:eastAsia="Gilroy" w:hAnsi="Gilroy"/>
                <w:sz w:val="20"/>
                <w:szCs w:val="20"/>
              </w:rPr>
            </w:pPr>
            <w:r w:rsidDel="00000000" w:rsidR="00000000" w:rsidRPr="00000000">
              <w:rPr>
                <w:rFonts w:ascii="Gilroy" w:cs="Gilroy" w:eastAsia="Gilroy" w:hAnsi="Gilroy"/>
                <w:sz w:val="20"/>
                <w:szCs w:val="20"/>
                <w:rtl w:val="0"/>
              </w:rPr>
              <w:t xml:space="preserve">Specimen Signature Card (for remote identification - notarize the signature of the signatory/s)</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7">
            <w:pPr>
              <w:ind w:left="39" w:firstLine="0"/>
              <w:jc w:val="center"/>
              <w:rPr>
                <w:rFonts w:ascii="Gilroy" w:cs="Gilroy" w:eastAsia="Gilroy" w:hAnsi="Gilroy"/>
                <w:sz w:val="20"/>
                <w:szCs w:val="20"/>
              </w:rPr>
            </w:pPr>
            <w:r w:rsidDel="00000000" w:rsidR="00000000" w:rsidRPr="00000000">
              <w:rPr>
                <w:rFonts w:ascii="Gilroy" w:cs="Gilroy" w:eastAsia="Gilroy" w:hAnsi="Gilroy"/>
                <w:sz w:val="20"/>
                <w:szCs w:val="20"/>
                <w:rtl w:val="0"/>
              </w:rPr>
              <w:t xml:space="preserve">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8">
            <w:pPr>
              <w:rPr>
                <w:rFonts w:ascii="Gilroy" w:cs="Gilroy" w:eastAsia="Gilroy" w:hAnsi="Gilroy"/>
                <w:sz w:val="20"/>
                <w:szCs w:val="20"/>
              </w:rPr>
            </w:pPr>
            <w:r w:rsidDel="00000000" w:rsidR="00000000" w:rsidRPr="00000000">
              <w:rPr>
                <w:rFonts w:ascii="Gilroy" w:cs="Gilroy" w:eastAsia="Gilroy" w:hAnsi="Gilroy"/>
                <w:sz w:val="20"/>
                <w:szCs w:val="20"/>
                <w:rtl w:val="0"/>
              </w:rPr>
              <w:t xml:space="preserve">Decision of the founder (founders) on the establishment or re-registration of a legal entity</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9">
            <w:pPr>
              <w:ind w:left="39" w:firstLine="0"/>
              <w:jc w:val="center"/>
              <w:rPr>
                <w:rFonts w:ascii="Gilroy" w:cs="Gilroy" w:eastAsia="Gilroy" w:hAnsi="Gilroy"/>
                <w:sz w:val="20"/>
                <w:szCs w:val="20"/>
              </w:rPr>
            </w:pPr>
            <w:r w:rsidDel="00000000" w:rsidR="00000000" w:rsidRPr="00000000">
              <w:rPr>
                <w:rFonts w:ascii="Gilroy" w:cs="Gilroy" w:eastAsia="Gilroy" w:hAnsi="Gilroy"/>
                <w:sz w:val="20"/>
                <w:szCs w:val="20"/>
                <w:rtl w:val="0"/>
              </w:rPr>
              <w:t xml:space="preserve">7</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A">
            <w:pPr>
              <w:rPr>
                <w:rFonts w:ascii="Gilroy" w:cs="Gilroy" w:eastAsia="Gilroy" w:hAnsi="Gilroy"/>
                <w:sz w:val="20"/>
                <w:szCs w:val="20"/>
              </w:rPr>
            </w:pPr>
            <w:r w:rsidDel="00000000" w:rsidR="00000000" w:rsidRPr="00000000">
              <w:rPr>
                <w:rFonts w:ascii="Gilroy" w:cs="Gilroy" w:eastAsia="Gilroy" w:hAnsi="Gilroy"/>
                <w:sz w:val="20"/>
                <w:szCs w:val="20"/>
                <w:rtl w:val="0"/>
              </w:rPr>
              <w:t xml:space="preserve">Articles of Association</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B">
            <w:pPr>
              <w:ind w:left="39" w:firstLine="0"/>
              <w:jc w:val="center"/>
              <w:rPr>
                <w:rFonts w:ascii="Gilroy" w:cs="Gilroy" w:eastAsia="Gilroy" w:hAnsi="Gilroy"/>
                <w:sz w:val="20"/>
                <w:szCs w:val="20"/>
              </w:rPr>
            </w:pPr>
            <w:r w:rsidDel="00000000" w:rsidR="00000000" w:rsidRPr="00000000">
              <w:rPr>
                <w:rFonts w:ascii="Gilroy" w:cs="Gilroy" w:eastAsia="Gilroy" w:hAnsi="Gilroy"/>
                <w:sz w:val="20"/>
                <w:szCs w:val="20"/>
                <w:rtl w:val="0"/>
              </w:rPr>
              <w:t xml:space="preserve">8</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C">
            <w:pPr>
              <w:rPr>
                <w:rFonts w:ascii="Gilroy" w:cs="Gilroy" w:eastAsia="Gilroy" w:hAnsi="Gilroy"/>
                <w:sz w:val="20"/>
                <w:szCs w:val="20"/>
              </w:rPr>
            </w:pPr>
            <w:r w:rsidDel="00000000" w:rsidR="00000000" w:rsidRPr="00000000">
              <w:rPr>
                <w:rFonts w:ascii="Gilroy" w:cs="Gilroy" w:eastAsia="Gilroy" w:hAnsi="Gilroy"/>
                <w:sz w:val="20"/>
                <w:szCs w:val="20"/>
                <w:rtl w:val="0"/>
              </w:rPr>
              <w:t xml:space="preserve">Memorandum of Association (if any)</w:t>
            </w:r>
          </w:p>
        </w:tc>
      </w:tr>
      <w:tr>
        <w:trPr>
          <w:cantSplit w:val="0"/>
          <w:trHeight w:val="18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D">
            <w:pPr>
              <w:ind w:left="39" w:firstLine="0"/>
              <w:jc w:val="center"/>
              <w:rPr>
                <w:rFonts w:ascii="Gilroy" w:cs="Gilroy" w:eastAsia="Gilroy" w:hAnsi="Gilroy"/>
                <w:sz w:val="20"/>
                <w:szCs w:val="20"/>
              </w:rPr>
            </w:pPr>
            <w:r w:rsidDel="00000000" w:rsidR="00000000" w:rsidRPr="00000000">
              <w:rPr>
                <w:rFonts w:ascii="Gilroy" w:cs="Gilroy" w:eastAsia="Gilroy" w:hAnsi="Gilroy"/>
                <w:sz w:val="20"/>
                <w:szCs w:val="20"/>
                <w:rtl w:val="0"/>
              </w:rPr>
              <w:t xml:space="preserve">9</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E">
            <w:pPr>
              <w:rPr>
                <w:rFonts w:ascii="Gilroy" w:cs="Gilroy" w:eastAsia="Gilroy" w:hAnsi="Gilroy"/>
                <w:sz w:val="20"/>
                <w:szCs w:val="20"/>
              </w:rPr>
            </w:pPr>
            <w:r w:rsidDel="00000000" w:rsidR="00000000" w:rsidRPr="00000000">
              <w:rPr>
                <w:rFonts w:ascii="Gilroy" w:cs="Gilroy" w:eastAsia="Gilroy" w:hAnsi="Gilroy"/>
                <w:sz w:val="20"/>
                <w:szCs w:val="20"/>
                <w:rtl w:val="0"/>
              </w:rPr>
              <w:t xml:space="preserve">Certificate of state registration (re-registration) of a legal entity</w:t>
            </w:r>
          </w:p>
        </w:tc>
      </w:tr>
      <w:tr>
        <w:trPr>
          <w:cantSplit w:val="0"/>
          <w:trHeight w:val="25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F">
            <w:pPr>
              <w:ind w:left="39" w:firstLine="0"/>
              <w:jc w:val="center"/>
              <w:rPr>
                <w:rFonts w:ascii="Gilroy" w:cs="Gilroy" w:eastAsia="Gilroy" w:hAnsi="Gilroy"/>
                <w:sz w:val="20"/>
                <w:szCs w:val="20"/>
              </w:rPr>
            </w:pPr>
            <w:r w:rsidDel="00000000" w:rsidR="00000000" w:rsidRPr="00000000">
              <w:rPr>
                <w:rFonts w:ascii="Gilroy" w:cs="Gilroy" w:eastAsia="Gilroy" w:hAnsi="Gilroy"/>
                <w:sz w:val="20"/>
                <w:szCs w:val="20"/>
                <w:rtl w:val="0"/>
              </w:rPr>
              <w:t xml:space="preserve">10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0">
            <w:pPr>
              <w:rPr>
                <w:rFonts w:ascii="Gilroy" w:cs="Gilroy" w:eastAsia="Gilroy" w:hAnsi="Gilroy"/>
                <w:sz w:val="20"/>
                <w:szCs w:val="20"/>
              </w:rPr>
            </w:pPr>
            <w:r w:rsidDel="00000000" w:rsidR="00000000" w:rsidRPr="00000000">
              <w:rPr>
                <w:rFonts w:ascii="Gilroy" w:cs="Gilroy" w:eastAsia="Gilroy" w:hAnsi="Gilroy"/>
                <w:sz w:val="20"/>
                <w:szCs w:val="20"/>
                <w:rtl w:val="0"/>
              </w:rPr>
              <w:t xml:space="preserve">Amendments (additions) to the constituent documents (decision, charter, foundation agreement) - in case of re-registration of a legal entity</w:t>
            </w:r>
          </w:p>
        </w:tc>
      </w:tr>
      <w:tr>
        <w:trPr>
          <w:cantSplit w:val="0"/>
          <w:trHeight w:val="18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1">
            <w:pPr>
              <w:ind w:left="39" w:firstLine="0"/>
              <w:jc w:val="center"/>
              <w:rPr>
                <w:rFonts w:ascii="Gilroy" w:cs="Gilroy" w:eastAsia="Gilroy" w:hAnsi="Gilroy"/>
                <w:sz w:val="20"/>
                <w:szCs w:val="20"/>
              </w:rPr>
            </w:pPr>
            <w:r w:rsidDel="00000000" w:rsidR="00000000" w:rsidRPr="00000000">
              <w:rPr>
                <w:rFonts w:ascii="Gilroy" w:cs="Gilroy" w:eastAsia="Gilroy" w:hAnsi="Gilroy"/>
                <w:sz w:val="20"/>
                <w:szCs w:val="20"/>
                <w:rtl w:val="0"/>
              </w:rPr>
              <w:t xml:space="preserve">11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2">
            <w:pPr>
              <w:rPr>
                <w:rFonts w:ascii="Gilroy" w:cs="Gilroy" w:eastAsia="Gilroy" w:hAnsi="Gilroy"/>
                <w:sz w:val="20"/>
                <w:szCs w:val="20"/>
              </w:rPr>
            </w:pPr>
            <w:r w:rsidDel="00000000" w:rsidR="00000000" w:rsidRPr="00000000">
              <w:rPr>
                <w:rFonts w:ascii="Gilroy" w:cs="Gilroy" w:eastAsia="Gilroy" w:hAnsi="Gilroy"/>
                <w:sz w:val="20"/>
                <w:szCs w:val="20"/>
                <w:rtl w:val="0"/>
              </w:rPr>
              <w:t xml:space="preserve">Document confirming registration with the tax authority</w:t>
            </w:r>
          </w:p>
        </w:tc>
      </w:tr>
      <w:tr>
        <w:trPr>
          <w:cantSplit w:val="0"/>
          <w:trHeight w:val="24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3">
            <w:pPr>
              <w:ind w:left="39" w:firstLine="0"/>
              <w:jc w:val="center"/>
              <w:rPr>
                <w:rFonts w:ascii="Gilroy" w:cs="Gilroy" w:eastAsia="Gilroy" w:hAnsi="Gilroy"/>
                <w:sz w:val="20"/>
                <w:szCs w:val="20"/>
              </w:rPr>
            </w:pPr>
            <w:r w:rsidDel="00000000" w:rsidR="00000000" w:rsidRPr="00000000">
              <w:rPr>
                <w:rFonts w:ascii="Gilroy" w:cs="Gilroy" w:eastAsia="Gilroy" w:hAnsi="Gilroy"/>
                <w:sz w:val="20"/>
                <w:szCs w:val="20"/>
                <w:rtl w:val="0"/>
              </w:rPr>
              <w:t xml:space="preserve">12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4">
            <w:pPr>
              <w:rPr>
                <w:rFonts w:ascii="Gilroy" w:cs="Gilroy" w:eastAsia="Gilroy" w:hAnsi="Gilroy"/>
                <w:sz w:val="20"/>
                <w:szCs w:val="20"/>
              </w:rPr>
            </w:pPr>
            <w:r w:rsidDel="00000000" w:rsidR="00000000" w:rsidRPr="00000000">
              <w:rPr>
                <w:rFonts w:ascii="Gilroy" w:cs="Gilroy" w:eastAsia="Gilroy" w:hAnsi="Gilroy"/>
                <w:sz w:val="20"/>
                <w:szCs w:val="20"/>
                <w:rtl w:val="0"/>
              </w:rPr>
              <w:t xml:space="preserve">Annual (audited, if any) and/or quarterly financial statements with a mark of the tax authority on their acceptance</w:t>
            </w:r>
          </w:p>
        </w:tc>
      </w:tr>
      <w:tr>
        <w:trPr>
          <w:cantSplit w:val="0"/>
          <w:trHeight w:val="33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5">
            <w:pPr>
              <w:ind w:left="39" w:firstLine="0"/>
              <w:jc w:val="center"/>
              <w:rPr>
                <w:rFonts w:ascii="Gilroy" w:cs="Gilroy" w:eastAsia="Gilroy" w:hAnsi="Gilroy"/>
                <w:sz w:val="20"/>
                <w:szCs w:val="20"/>
              </w:rPr>
            </w:pPr>
            <w:r w:rsidDel="00000000" w:rsidR="00000000" w:rsidRPr="00000000">
              <w:rPr>
                <w:rFonts w:ascii="Gilroy" w:cs="Gilroy" w:eastAsia="Gilroy" w:hAnsi="Gilroy"/>
                <w:sz w:val="20"/>
                <w:szCs w:val="20"/>
                <w:rtl w:val="0"/>
              </w:rPr>
              <w:t xml:space="preserve">13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6">
            <w:pPr>
              <w:rPr>
                <w:rFonts w:ascii="Gilroy" w:cs="Gilroy" w:eastAsia="Gilroy" w:hAnsi="Gilroy"/>
                <w:sz w:val="20"/>
                <w:szCs w:val="20"/>
              </w:rPr>
            </w:pPr>
            <w:r w:rsidDel="00000000" w:rsidR="00000000" w:rsidRPr="00000000">
              <w:rPr>
                <w:rFonts w:ascii="Gilroy" w:cs="Gilroy" w:eastAsia="Gilroy" w:hAnsi="Gilroy"/>
                <w:sz w:val="20"/>
                <w:szCs w:val="20"/>
                <w:rtl w:val="0"/>
              </w:rPr>
              <w:t xml:space="preserve">Documents confirming the authority of persons who have the right of the first and second signatures in the card with specimen signatures and seal impression (decisions of management bodies, orders, powers of attorney);</w:t>
            </w:r>
          </w:p>
        </w:tc>
      </w:tr>
      <w:tr>
        <w:trPr>
          <w:cantSplit w:val="0"/>
          <w:trHeight w:val="23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7">
            <w:pPr>
              <w:ind w:left="39" w:firstLine="0"/>
              <w:jc w:val="center"/>
              <w:rPr>
                <w:rFonts w:ascii="Gilroy" w:cs="Gilroy" w:eastAsia="Gilroy" w:hAnsi="Gilroy"/>
                <w:sz w:val="20"/>
                <w:szCs w:val="20"/>
              </w:rPr>
            </w:pPr>
            <w:r w:rsidDel="00000000" w:rsidR="00000000" w:rsidRPr="00000000">
              <w:rPr>
                <w:rFonts w:ascii="Gilroy" w:cs="Gilroy" w:eastAsia="Gilroy" w:hAnsi="Gilroy"/>
                <w:sz w:val="20"/>
                <w:szCs w:val="20"/>
                <w:rtl w:val="0"/>
              </w:rPr>
              <w:t xml:space="preserve">14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8">
            <w:pPr>
              <w:rPr>
                <w:rFonts w:ascii="Gilroy" w:cs="Gilroy" w:eastAsia="Gilroy" w:hAnsi="Gilroy"/>
                <w:sz w:val="20"/>
                <w:szCs w:val="20"/>
              </w:rPr>
            </w:pPr>
            <w:r w:rsidDel="00000000" w:rsidR="00000000" w:rsidRPr="00000000">
              <w:rPr>
                <w:rFonts w:ascii="Gilroy" w:cs="Gilroy" w:eastAsia="Gilroy" w:hAnsi="Gilroy"/>
                <w:sz w:val="20"/>
                <w:szCs w:val="20"/>
                <w:rtl w:val="0"/>
              </w:rPr>
              <w:t xml:space="preserve">Register of shareholders (if any)</w:t>
            </w:r>
          </w:p>
        </w:tc>
      </w:tr>
      <w:tr>
        <w:trPr>
          <w:cantSplit w:val="0"/>
          <w:trHeight w:val="13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9">
            <w:pPr>
              <w:ind w:left="39" w:firstLine="0"/>
              <w:jc w:val="center"/>
              <w:rPr>
                <w:rFonts w:ascii="Gilroy" w:cs="Gilroy" w:eastAsia="Gilroy" w:hAnsi="Gilroy"/>
                <w:sz w:val="20"/>
                <w:szCs w:val="20"/>
              </w:rPr>
            </w:pPr>
            <w:r w:rsidDel="00000000" w:rsidR="00000000" w:rsidRPr="00000000">
              <w:rPr>
                <w:rFonts w:ascii="Gilroy" w:cs="Gilroy" w:eastAsia="Gilroy" w:hAnsi="Gilroy"/>
                <w:sz w:val="20"/>
                <w:szCs w:val="20"/>
                <w:rtl w:val="0"/>
              </w:rPr>
              <w:t xml:space="preserve">15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A">
            <w:pPr>
              <w:rPr>
                <w:rFonts w:ascii="Gilroy" w:cs="Gilroy" w:eastAsia="Gilroy" w:hAnsi="Gilroy"/>
                <w:sz w:val="20"/>
                <w:szCs w:val="20"/>
              </w:rPr>
            </w:pPr>
            <w:r w:rsidDel="00000000" w:rsidR="00000000" w:rsidRPr="00000000">
              <w:rPr>
                <w:rFonts w:ascii="Gilroy" w:cs="Gilroy" w:eastAsia="Gilroy" w:hAnsi="Gilroy"/>
                <w:sz w:val="20"/>
                <w:szCs w:val="20"/>
                <w:rtl w:val="0"/>
              </w:rPr>
              <w:t xml:space="preserve">A document confirming the status of a legal entity. Non-resident persons (for a period of no more than 6 months) (extract from the register of legal entities)</w:t>
            </w:r>
          </w:p>
        </w:tc>
      </w:tr>
      <w:tr>
        <w:trPr>
          <w:cantSplit w:val="0"/>
          <w:trHeight w:val="13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B">
            <w:pPr>
              <w:ind w:left="39" w:firstLine="0"/>
              <w:jc w:val="center"/>
              <w:rPr>
                <w:rFonts w:ascii="Gilroy" w:cs="Gilroy" w:eastAsia="Gilroy" w:hAnsi="Gilroy"/>
                <w:sz w:val="20"/>
                <w:szCs w:val="20"/>
              </w:rPr>
            </w:pPr>
            <w:r w:rsidDel="00000000" w:rsidR="00000000" w:rsidRPr="00000000">
              <w:rPr>
                <w:rFonts w:ascii="Gilroy" w:cs="Gilroy" w:eastAsia="Gilroy" w:hAnsi="Gilroy"/>
                <w:sz w:val="20"/>
                <w:szCs w:val="20"/>
                <w:rtl w:val="0"/>
              </w:rPr>
              <w:t xml:space="preserve">16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C">
            <w:pPr>
              <w:rPr>
                <w:rFonts w:ascii="Gilroy" w:cs="Gilroy" w:eastAsia="Gilroy" w:hAnsi="Gilroy"/>
                <w:sz w:val="20"/>
                <w:szCs w:val="20"/>
              </w:rPr>
            </w:pPr>
            <w:r w:rsidDel="00000000" w:rsidR="00000000" w:rsidRPr="00000000">
              <w:rPr>
                <w:rFonts w:ascii="Gilroy" w:cs="Gilroy" w:eastAsia="Gilroy" w:hAnsi="Gilroy"/>
                <w:sz w:val="20"/>
                <w:szCs w:val="20"/>
                <w:rtl w:val="0"/>
              </w:rPr>
              <w:t xml:space="preserve">Passport of the director and beneficial owners - founders (participants/shareholders) </w:t>
            </w:r>
          </w:p>
        </w:tc>
      </w:tr>
      <w:tr>
        <w:trPr>
          <w:cantSplit w:val="0"/>
          <w:trHeight w:val="15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D">
            <w:pPr>
              <w:ind w:left="39" w:firstLine="0"/>
              <w:jc w:val="center"/>
              <w:rPr>
                <w:rFonts w:ascii="Gilroy" w:cs="Gilroy" w:eastAsia="Gilroy" w:hAnsi="Gilroy"/>
                <w:sz w:val="20"/>
                <w:szCs w:val="20"/>
              </w:rPr>
            </w:pPr>
            <w:r w:rsidDel="00000000" w:rsidR="00000000" w:rsidRPr="00000000">
              <w:rPr>
                <w:rFonts w:ascii="Gilroy" w:cs="Gilroy" w:eastAsia="Gilroy" w:hAnsi="Gilroy"/>
                <w:sz w:val="20"/>
                <w:szCs w:val="20"/>
                <w:rtl w:val="0"/>
              </w:rPr>
              <w:t xml:space="preserve">17</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E">
            <w:pPr>
              <w:rPr>
                <w:rFonts w:ascii="Gilroy" w:cs="Gilroy" w:eastAsia="Gilroy" w:hAnsi="Gilroy"/>
                <w:sz w:val="20"/>
                <w:szCs w:val="20"/>
              </w:rPr>
            </w:pPr>
            <w:r w:rsidDel="00000000" w:rsidR="00000000" w:rsidRPr="00000000">
              <w:rPr>
                <w:rFonts w:ascii="Gilroy" w:cs="Gilroy" w:eastAsia="Gilroy" w:hAnsi="Gilroy"/>
                <w:sz w:val="20"/>
                <w:szCs w:val="20"/>
                <w:rtl w:val="0"/>
              </w:rPr>
              <w:t xml:space="preserve">License (if any)</w:t>
            </w:r>
          </w:p>
        </w:tc>
      </w:tr>
      <w:tr>
        <w:trPr>
          <w:cantSplit w:val="0"/>
          <w:trHeight w:val="15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F">
            <w:pPr>
              <w:ind w:left="39" w:firstLine="0"/>
              <w:jc w:val="center"/>
              <w:rPr>
                <w:rFonts w:ascii="Gilroy" w:cs="Gilroy" w:eastAsia="Gilroy" w:hAnsi="Gilroy"/>
                <w:sz w:val="20"/>
                <w:szCs w:val="20"/>
              </w:rPr>
            </w:pPr>
            <w:r w:rsidDel="00000000" w:rsidR="00000000" w:rsidRPr="00000000">
              <w:rPr>
                <w:rFonts w:ascii="Gilroy" w:cs="Gilroy" w:eastAsia="Gilroy" w:hAnsi="Gilroy"/>
                <w:sz w:val="20"/>
                <w:szCs w:val="20"/>
                <w:rtl w:val="0"/>
              </w:rPr>
              <w:t xml:space="preserve">18</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0">
            <w:pPr>
              <w:rPr>
                <w:rFonts w:ascii="Gilroy" w:cs="Gilroy" w:eastAsia="Gilroy" w:hAnsi="Gilroy"/>
                <w:sz w:val="20"/>
                <w:szCs w:val="20"/>
              </w:rPr>
            </w:pPr>
            <w:r w:rsidDel="00000000" w:rsidR="00000000" w:rsidRPr="00000000">
              <w:rPr>
                <w:rFonts w:ascii="Gilroy" w:cs="Gilroy" w:eastAsia="Gilroy" w:hAnsi="Gilroy"/>
                <w:sz w:val="20"/>
                <w:szCs w:val="20"/>
                <w:rtl w:val="0"/>
              </w:rPr>
              <w:t xml:space="preserve">Verification for non-residents – beneficial owners with 25% of shares and the general director (a document confirming stay in the territory of the state: account statement, lease agreement, utility bill or any other document) </w:t>
            </w:r>
          </w:p>
        </w:tc>
      </w:tr>
    </w:tbl>
    <w:p w:rsidR="00000000" w:rsidDel="00000000" w:rsidP="00000000" w:rsidRDefault="00000000" w:rsidRPr="00000000" w14:paraId="00000041">
      <w:pPr>
        <w:pBdr>
          <w:top w:space="0" w:sz="0" w:val="nil"/>
          <w:left w:space="0" w:sz="0" w:val="nil"/>
          <w:bottom w:space="0" w:sz="0" w:val="nil"/>
          <w:right w:space="0" w:sz="0" w:val="nil"/>
          <w:between w:space="0" w:sz="0" w:val="nil"/>
        </w:pBdr>
        <w:rPr>
          <w:rFonts w:ascii="Gilroy" w:cs="Gilroy" w:eastAsia="Gilroy" w:hAnsi="Gilroy"/>
          <w:b w:val="1"/>
          <w:sz w:val="20"/>
          <w:szCs w:val="20"/>
        </w:rPr>
      </w:pPr>
      <w:r w:rsidDel="00000000" w:rsidR="00000000" w:rsidRPr="00000000">
        <w:rPr>
          <w:rtl w:val="0"/>
        </w:rPr>
      </w:r>
    </w:p>
    <w:p w:rsidR="00000000" w:rsidDel="00000000" w:rsidP="00000000" w:rsidRDefault="00000000" w:rsidRPr="00000000" w14:paraId="00000042">
      <w:pPr>
        <w:pBdr>
          <w:top w:space="0" w:sz="0" w:val="nil"/>
          <w:left w:space="0" w:sz="0" w:val="nil"/>
          <w:bottom w:space="0" w:sz="0" w:val="nil"/>
          <w:right w:space="0" w:sz="0" w:val="nil"/>
          <w:between w:space="0" w:sz="0" w:val="nil"/>
        </w:pBdr>
        <w:ind w:left="720" w:firstLine="0"/>
        <w:rPr>
          <w:rFonts w:ascii="Gilroy" w:cs="Gilroy" w:eastAsia="Gilroy" w:hAnsi="Gilroy"/>
          <w:b w:val="1"/>
          <w:color w:val="000000"/>
          <w:sz w:val="20"/>
          <w:szCs w:val="20"/>
        </w:rPr>
      </w:pPr>
      <w:r w:rsidDel="00000000" w:rsidR="00000000" w:rsidRPr="00000000">
        <w:rPr>
          <w:rFonts w:ascii="Gilroy" w:cs="Gilroy" w:eastAsia="Gilroy" w:hAnsi="Gilroy"/>
          <w:b w:val="1"/>
          <w:color w:val="000000"/>
          <w:sz w:val="20"/>
          <w:szCs w:val="20"/>
          <w:rtl w:val="0"/>
        </w:rPr>
        <w:t xml:space="preserve">       </w:t>
      </w:r>
    </w:p>
    <w:p w:rsidR="00000000" w:rsidDel="00000000" w:rsidP="00000000" w:rsidRDefault="00000000" w:rsidRPr="00000000" w14:paraId="00000043">
      <w:pPr>
        <w:pBdr>
          <w:top w:space="0" w:sz="0" w:val="nil"/>
          <w:left w:space="0" w:sz="0" w:val="nil"/>
          <w:bottom w:space="0" w:sz="0" w:val="nil"/>
          <w:right w:space="0" w:sz="0" w:val="nil"/>
          <w:between w:space="0" w:sz="0" w:val="nil"/>
        </w:pBdr>
        <w:ind w:left="720" w:firstLine="0"/>
        <w:rPr>
          <w:rFonts w:ascii="Gilroy" w:cs="Gilroy" w:eastAsia="Gilroy" w:hAnsi="Gilroy"/>
          <w:b w:val="1"/>
          <w:color w:val="000000"/>
          <w:sz w:val="20"/>
          <w:szCs w:val="20"/>
        </w:rPr>
      </w:pPr>
      <w:r w:rsidDel="00000000" w:rsidR="00000000" w:rsidRPr="00000000">
        <w:rPr>
          <w:rFonts w:ascii="Gilroy" w:cs="Gilroy" w:eastAsia="Gilroy" w:hAnsi="Gilroy"/>
          <w:b w:val="1"/>
          <w:color w:val="000000"/>
          <w:sz w:val="20"/>
          <w:szCs w:val="20"/>
          <w:rtl w:val="0"/>
        </w:rPr>
        <w:t xml:space="preserve"> </w:t>
      </w:r>
    </w:p>
    <w:p w:rsidR="00000000" w:rsidDel="00000000" w:rsidP="00000000" w:rsidRDefault="00000000" w:rsidRPr="00000000" w14:paraId="00000044">
      <w:pPr>
        <w:pBdr>
          <w:top w:space="0" w:sz="0" w:val="nil"/>
          <w:left w:space="0" w:sz="0" w:val="nil"/>
          <w:bottom w:space="0" w:sz="0" w:val="nil"/>
          <w:right w:space="0" w:sz="0" w:val="nil"/>
          <w:between w:space="0" w:sz="0" w:val="nil"/>
        </w:pBdr>
        <w:ind w:left="720" w:firstLine="0"/>
        <w:rPr>
          <w:rFonts w:ascii="Gilroy" w:cs="Gilroy" w:eastAsia="Gilroy" w:hAnsi="Gilroy"/>
          <w:b w:val="1"/>
          <w:color w:val="000000"/>
          <w:sz w:val="20"/>
          <w:szCs w:val="20"/>
        </w:rPr>
      </w:pPr>
      <w:r w:rsidDel="00000000" w:rsidR="00000000" w:rsidRPr="00000000">
        <w:rPr>
          <w:rFonts w:ascii="Gilroy" w:cs="Gilroy" w:eastAsia="Gilroy" w:hAnsi="Gilroy"/>
          <w:b w:val="1"/>
          <w:color w:val="000000"/>
          <w:sz w:val="20"/>
          <w:szCs w:val="20"/>
          <w:rtl w:val="0"/>
        </w:rPr>
        <w:t xml:space="preserve">United Arab Emirates / Dubai</w:t>
      </w:r>
    </w:p>
    <w:tbl>
      <w:tblPr>
        <w:tblStyle w:val="Table3"/>
        <w:tblW w:w="10065.0" w:type="dxa"/>
        <w:jc w:val="left"/>
        <w:tblInd w:w="-57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67"/>
        <w:gridCol w:w="9498"/>
        <w:tblGridChange w:id="0">
          <w:tblGrid>
            <w:gridCol w:w="567"/>
            <w:gridCol w:w="9498"/>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5">
            <w:pPr>
              <w:jc w:val="center"/>
              <w:rPr>
                <w:rFonts w:ascii="Gilroy" w:cs="Gilroy" w:eastAsia="Gilroy" w:hAnsi="Gilroy"/>
                <w:sz w:val="20"/>
                <w:szCs w:val="20"/>
              </w:rPr>
            </w:pPr>
            <w:r w:rsidDel="00000000" w:rsidR="00000000" w:rsidRPr="00000000">
              <w:rPr>
                <w:rFonts w:ascii="Gilroy" w:cs="Gilroy" w:eastAsia="Gilroy" w:hAnsi="Gilroy"/>
                <w:sz w:val="20"/>
                <w:szCs w:val="20"/>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6">
            <w:pPr>
              <w:rPr>
                <w:rFonts w:ascii="Gilroy" w:cs="Gilroy" w:eastAsia="Gilroy" w:hAnsi="Gilroy"/>
                <w:sz w:val="20"/>
                <w:szCs w:val="20"/>
              </w:rPr>
            </w:pPr>
            <w:r w:rsidDel="00000000" w:rsidR="00000000" w:rsidRPr="00000000">
              <w:rPr>
                <w:rFonts w:ascii="Gilroy" w:cs="Gilroy" w:eastAsia="Gilroy" w:hAnsi="Gilroy"/>
                <w:sz w:val="20"/>
                <w:szCs w:val="20"/>
                <w:rtl w:val="0"/>
              </w:rPr>
              <w:t xml:space="preserve">Questionnaire of the legal entity, signed by a person who has the right to sign all necessary documents, certified by the seal of the legal entity / who has the right to open and maintain an account;</w:t>
            </w:r>
          </w:p>
          <w:p w:rsidR="00000000" w:rsidDel="00000000" w:rsidP="00000000" w:rsidRDefault="00000000" w:rsidRPr="00000000" w14:paraId="00000047">
            <w:pPr>
              <w:rPr>
                <w:rFonts w:ascii="Gilroy" w:cs="Gilroy" w:eastAsia="Gilroy" w:hAnsi="Gilroy"/>
                <w:sz w:val="20"/>
                <w:szCs w:val="20"/>
              </w:rPr>
            </w:pPr>
            <w:r w:rsidDel="00000000" w:rsidR="00000000" w:rsidRPr="00000000">
              <w:rPr>
                <w:rFonts w:ascii="Gilroy" w:cs="Gilroy" w:eastAsia="Gilroy" w:hAnsi="Gilroy"/>
                <w:i w:val="1"/>
                <w:sz w:val="20"/>
                <w:szCs w:val="20"/>
                <w:rtl w:val="0"/>
              </w:rPr>
              <w:t xml:space="preserve">Beneficial owners owning 5% or more are mandatory, including if the legal owner is a legal entity</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8">
            <w:pPr>
              <w:jc w:val="center"/>
              <w:rPr>
                <w:rFonts w:ascii="Gilroy" w:cs="Gilroy" w:eastAsia="Gilroy" w:hAnsi="Gilroy"/>
                <w:sz w:val="20"/>
                <w:szCs w:val="20"/>
              </w:rPr>
            </w:pPr>
            <w:r w:rsidDel="00000000" w:rsidR="00000000" w:rsidRPr="00000000">
              <w:rPr>
                <w:rFonts w:ascii="Gilroy" w:cs="Gilroy" w:eastAsia="Gilroy" w:hAnsi="Gilroy"/>
                <w:sz w:val="20"/>
                <w:szCs w:val="20"/>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9">
            <w:pPr>
              <w:rPr>
                <w:rFonts w:ascii="Gilroy" w:cs="Gilroy" w:eastAsia="Gilroy" w:hAnsi="Gilroy"/>
                <w:sz w:val="20"/>
                <w:szCs w:val="20"/>
              </w:rPr>
            </w:pPr>
            <w:r w:rsidDel="00000000" w:rsidR="00000000" w:rsidRPr="00000000">
              <w:rPr>
                <w:rFonts w:ascii="Gilroy" w:cs="Gilroy" w:eastAsia="Gilroy" w:hAnsi="Gilroy"/>
                <w:sz w:val="20"/>
                <w:szCs w:val="20"/>
                <w:rtl w:val="0"/>
              </w:rPr>
              <w:t xml:space="preserve">Beneficial ownership structure of a legal entity</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A">
            <w:pPr>
              <w:jc w:val="center"/>
              <w:rPr>
                <w:rFonts w:ascii="Gilroy" w:cs="Gilroy" w:eastAsia="Gilroy" w:hAnsi="Gilroy"/>
                <w:sz w:val="20"/>
                <w:szCs w:val="20"/>
              </w:rPr>
            </w:pPr>
            <w:r w:rsidDel="00000000" w:rsidR="00000000" w:rsidRPr="00000000">
              <w:rPr>
                <w:rFonts w:ascii="Gilroy" w:cs="Gilroy" w:eastAsia="Gilroy" w:hAnsi="Gilroy"/>
                <w:sz w:val="20"/>
                <w:szCs w:val="20"/>
                <w:rtl w:val="0"/>
              </w:rPr>
              <w:t xml:space="preserve">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B">
            <w:pPr>
              <w:rPr>
                <w:rFonts w:ascii="Gilroy" w:cs="Gilroy" w:eastAsia="Gilroy" w:hAnsi="Gilroy"/>
                <w:sz w:val="20"/>
                <w:szCs w:val="20"/>
              </w:rPr>
            </w:pPr>
            <w:r w:rsidDel="00000000" w:rsidR="00000000" w:rsidRPr="00000000">
              <w:rPr>
                <w:rFonts w:ascii="Gilroy" w:cs="Gilroy" w:eastAsia="Gilroy" w:hAnsi="Gilroy"/>
                <w:sz w:val="20"/>
                <w:szCs w:val="20"/>
                <w:rtl w:val="0"/>
              </w:rPr>
              <w:t xml:space="preserve">Contract / Application for Accession</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C">
            <w:pPr>
              <w:jc w:val="center"/>
              <w:rPr>
                <w:rFonts w:ascii="Gilroy" w:cs="Gilroy" w:eastAsia="Gilroy" w:hAnsi="Gilroy"/>
                <w:sz w:val="20"/>
                <w:szCs w:val="20"/>
              </w:rPr>
            </w:pPr>
            <w:r w:rsidDel="00000000" w:rsidR="00000000" w:rsidRPr="00000000">
              <w:rPr>
                <w:rFonts w:ascii="Gilroy" w:cs="Gilroy" w:eastAsia="Gilroy" w:hAnsi="Gilroy"/>
                <w:sz w:val="20"/>
                <w:szCs w:val="20"/>
                <w:rtl w:val="0"/>
              </w:rPr>
              <w:t xml:space="preserve">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D">
            <w:pPr>
              <w:rPr>
                <w:rFonts w:ascii="Gilroy" w:cs="Gilroy" w:eastAsia="Gilroy" w:hAnsi="Gilroy"/>
                <w:sz w:val="20"/>
                <w:szCs w:val="20"/>
              </w:rPr>
            </w:pPr>
            <w:r w:rsidDel="00000000" w:rsidR="00000000" w:rsidRPr="00000000">
              <w:rPr>
                <w:rFonts w:ascii="Gilroy" w:cs="Gilroy" w:eastAsia="Gilroy" w:hAnsi="Gilroy"/>
                <w:sz w:val="20"/>
                <w:szCs w:val="20"/>
                <w:rtl w:val="0"/>
              </w:rPr>
              <w:t xml:space="preserve">Specimen Signature Card (for remote identification - notarize the signature of the signatory/s)</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E">
            <w:pPr>
              <w:jc w:val="center"/>
              <w:rPr>
                <w:rFonts w:ascii="Gilroy" w:cs="Gilroy" w:eastAsia="Gilroy" w:hAnsi="Gilroy"/>
                <w:sz w:val="20"/>
                <w:szCs w:val="20"/>
              </w:rPr>
            </w:pPr>
            <w:r w:rsidDel="00000000" w:rsidR="00000000" w:rsidRPr="00000000">
              <w:rPr>
                <w:rFonts w:ascii="Gilroy" w:cs="Gilroy" w:eastAsia="Gilroy" w:hAnsi="Gilroy"/>
                <w:sz w:val="20"/>
                <w:szCs w:val="20"/>
                <w:rtl w:val="0"/>
              </w:rPr>
              <w:t xml:space="preserve">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F">
            <w:pPr>
              <w:rPr>
                <w:rFonts w:ascii="Gilroy" w:cs="Gilroy" w:eastAsia="Gilroy" w:hAnsi="Gilroy"/>
                <w:sz w:val="20"/>
                <w:szCs w:val="20"/>
              </w:rPr>
            </w:pPr>
            <w:r w:rsidDel="00000000" w:rsidR="00000000" w:rsidRPr="00000000">
              <w:rPr>
                <w:rFonts w:ascii="Gilroy" w:cs="Gilroy" w:eastAsia="Gilroy" w:hAnsi="Gilroy"/>
                <w:sz w:val="20"/>
                <w:szCs w:val="20"/>
                <w:rtl w:val="0"/>
              </w:rPr>
              <w:t xml:space="preserve">Shareholder's resolution (if any) (translated, stitched and notarized copy)</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0">
            <w:pPr>
              <w:jc w:val="center"/>
              <w:rPr>
                <w:rFonts w:ascii="Gilroy" w:cs="Gilroy" w:eastAsia="Gilroy" w:hAnsi="Gilroy"/>
                <w:sz w:val="20"/>
                <w:szCs w:val="20"/>
              </w:rPr>
            </w:pPr>
            <w:r w:rsidDel="00000000" w:rsidR="00000000" w:rsidRPr="00000000">
              <w:rPr>
                <w:rFonts w:ascii="Gilroy" w:cs="Gilroy" w:eastAsia="Gilroy" w:hAnsi="Gilroy"/>
                <w:sz w:val="20"/>
                <w:szCs w:val="20"/>
                <w:rtl w:val="0"/>
              </w:rPr>
              <w:t xml:space="preserve">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1">
            <w:pPr>
              <w:rPr>
                <w:rFonts w:ascii="Gilroy" w:cs="Gilroy" w:eastAsia="Gilroy" w:hAnsi="Gilroy"/>
                <w:sz w:val="20"/>
                <w:szCs w:val="20"/>
              </w:rPr>
            </w:pPr>
            <w:r w:rsidDel="00000000" w:rsidR="00000000" w:rsidRPr="00000000">
              <w:rPr>
                <w:rFonts w:ascii="Gilroy" w:cs="Gilroy" w:eastAsia="Gilroy" w:hAnsi="Gilroy"/>
                <w:sz w:val="20"/>
                <w:szCs w:val="20"/>
                <w:rtl w:val="0"/>
              </w:rPr>
              <w:t xml:space="preserve">Articles of Association (translated, stitched and notarized copy)</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2">
            <w:pPr>
              <w:jc w:val="center"/>
              <w:rPr>
                <w:rFonts w:ascii="Gilroy" w:cs="Gilroy" w:eastAsia="Gilroy" w:hAnsi="Gilroy"/>
                <w:sz w:val="20"/>
                <w:szCs w:val="20"/>
              </w:rPr>
            </w:pPr>
            <w:r w:rsidDel="00000000" w:rsidR="00000000" w:rsidRPr="00000000">
              <w:rPr>
                <w:rFonts w:ascii="Gilroy" w:cs="Gilroy" w:eastAsia="Gilroy" w:hAnsi="Gilroy"/>
                <w:sz w:val="20"/>
                <w:szCs w:val="20"/>
                <w:rtl w:val="0"/>
              </w:rPr>
              <w:t xml:space="preserve">7</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3">
            <w:pPr>
              <w:rPr>
                <w:rFonts w:ascii="Gilroy" w:cs="Gilroy" w:eastAsia="Gilroy" w:hAnsi="Gilroy"/>
                <w:sz w:val="20"/>
                <w:szCs w:val="20"/>
              </w:rPr>
            </w:pPr>
            <w:r w:rsidDel="00000000" w:rsidR="00000000" w:rsidRPr="00000000">
              <w:rPr>
                <w:rFonts w:ascii="Gilroy" w:cs="Gilroy" w:eastAsia="Gilroy" w:hAnsi="Gilroy"/>
                <w:sz w:val="20"/>
                <w:szCs w:val="20"/>
                <w:rtl w:val="0"/>
              </w:rPr>
              <w:t xml:space="preserve">Memorandum of Association (translated, stitched and notarized copy)</w:t>
            </w:r>
          </w:p>
        </w:tc>
      </w:tr>
      <w:tr>
        <w:trPr>
          <w:cantSplit w:val="0"/>
          <w:trHeight w:val="19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4">
            <w:pPr>
              <w:jc w:val="center"/>
              <w:rPr>
                <w:rFonts w:ascii="Gilroy" w:cs="Gilroy" w:eastAsia="Gilroy" w:hAnsi="Gilroy"/>
                <w:sz w:val="20"/>
                <w:szCs w:val="20"/>
              </w:rPr>
            </w:pPr>
            <w:r w:rsidDel="00000000" w:rsidR="00000000" w:rsidRPr="00000000">
              <w:rPr>
                <w:rFonts w:ascii="Gilroy" w:cs="Gilroy" w:eastAsia="Gilroy" w:hAnsi="Gilroy"/>
                <w:sz w:val="20"/>
                <w:szCs w:val="20"/>
                <w:rtl w:val="0"/>
              </w:rPr>
              <w:t xml:space="preserve">8</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5">
            <w:pPr>
              <w:rPr>
                <w:rFonts w:ascii="Gilroy" w:cs="Gilroy" w:eastAsia="Gilroy" w:hAnsi="Gilroy"/>
                <w:sz w:val="20"/>
                <w:szCs w:val="20"/>
              </w:rPr>
            </w:pPr>
            <w:r w:rsidDel="00000000" w:rsidR="00000000" w:rsidRPr="00000000">
              <w:rPr>
                <w:rFonts w:ascii="Gilroy" w:cs="Gilroy" w:eastAsia="Gilroy" w:hAnsi="Gilroy"/>
                <w:sz w:val="20"/>
                <w:szCs w:val="20"/>
                <w:rtl w:val="0"/>
              </w:rPr>
              <w:t xml:space="preserve">Certificate of Incorporation/registration (translated, stitched and notarized copy)</w:t>
            </w:r>
          </w:p>
        </w:tc>
      </w:tr>
      <w:tr>
        <w:trPr>
          <w:cantSplit w:val="0"/>
          <w:trHeight w:val="11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6">
            <w:pPr>
              <w:jc w:val="center"/>
              <w:rPr>
                <w:rFonts w:ascii="Gilroy" w:cs="Gilroy" w:eastAsia="Gilroy" w:hAnsi="Gilroy"/>
                <w:sz w:val="20"/>
                <w:szCs w:val="20"/>
              </w:rPr>
            </w:pPr>
            <w:r w:rsidDel="00000000" w:rsidR="00000000" w:rsidRPr="00000000">
              <w:rPr>
                <w:rFonts w:ascii="Gilroy" w:cs="Gilroy" w:eastAsia="Gilroy" w:hAnsi="Gilroy"/>
                <w:sz w:val="20"/>
                <w:szCs w:val="20"/>
                <w:rtl w:val="0"/>
              </w:rPr>
              <w:t xml:space="preserve">9</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7">
            <w:pPr>
              <w:rPr>
                <w:rFonts w:ascii="Gilroy" w:cs="Gilroy" w:eastAsia="Gilroy" w:hAnsi="Gilroy"/>
                <w:sz w:val="20"/>
                <w:szCs w:val="20"/>
              </w:rPr>
            </w:pPr>
            <w:r w:rsidDel="00000000" w:rsidR="00000000" w:rsidRPr="00000000">
              <w:rPr>
                <w:rFonts w:ascii="Gilroy" w:cs="Gilroy" w:eastAsia="Gilroy" w:hAnsi="Gilroy"/>
                <w:sz w:val="20"/>
                <w:szCs w:val="20"/>
                <w:rtl w:val="0"/>
              </w:rPr>
              <w:t xml:space="preserve">Tax ID/Tax Certificate (if any) (translated, stitched and notarized copy)</w:t>
            </w:r>
          </w:p>
        </w:tc>
      </w:tr>
      <w:tr>
        <w:trPr>
          <w:cantSplit w:val="0"/>
          <w:trHeight w:val="16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8">
            <w:pPr>
              <w:jc w:val="center"/>
              <w:rPr>
                <w:rFonts w:ascii="Gilroy" w:cs="Gilroy" w:eastAsia="Gilroy" w:hAnsi="Gilroy"/>
                <w:sz w:val="20"/>
                <w:szCs w:val="20"/>
              </w:rPr>
            </w:pPr>
            <w:r w:rsidDel="00000000" w:rsidR="00000000" w:rsidRPr="00000000">
              <w:rPr>
                <w:rFonts w:ascii="Gilroy" w:cs="Gilroy" w:eastAsia="Gilroy" w:hAnsi="Gilroy"/>
                <w:sz w:val="20"/>
                <w:szCs w:val="20"/>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9">
            <w:pPr>
              <w:rPr>
                <w:rFonts w:ascii="Gilroy" w:cs="Gilroy" w:eastAsia="Gilroy" w:hAnsi="Gilroy"/>
                <w:sz w:val="20"/>
                <w:szCs w:val="20"/>
              </w:rPr>
            </w:pPr>
            <w:r w:rsidDel="00000000" w:rsidR="00000000" w:rsidRPr="00000000">
              <w:rPr>
                <w:rFonts w:ascii="Gilroy" w:cs="Gilroy" w:eastAsia="Gilroy" w:hAnsi="Gilroy"/>
                <w:sz w:val="20"/>
                <w:szCs w:val="20"/>
                <w:rtl w:val="0"/>
              </w:rPr>
              <w:t xml:space="preserve">Financial Statement Annual (audited if available) quarterly (translated, laced and notarized copy) with a mark of acceptance by the tax authority</w:t>
            </w:r>
          </w:p>
        </w:tc>
      </w:tr>
      <w:tr>
        <w:trPr>
          <w:cantSplit w:val="0"/>
          <w:trHeight w:val="149"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A">
            <w:pPr>
              <w:jc w:val="center"/>
              <w:rPr>
                <w:rFonts w:ascii="Gilroy" w:cs="Gilroy" w:eastAsia="Gilroy" w:hAnsi="Gilroy"/>
                <w:sz w:val="20"/>
                <w:szCs w:val="20"/>
              </w:rPr>
            </w:pPr>
            <w:r w:rsidDel="00000000" w:rsidR="00000000" w:rsidRPr="00000000">
              <w:rPr>
                <w:rFonts w:ascii="Gilroy" w:cs="Gilroy" w:eastAsia="Gilroy" w:hAnsi="Gilroy"/>
                <w:sz w:val="20"/>
                <w:szCs w:val="20"/>
                <w:rtl w:val="0"/>
              </w:rPr>
              <w:t xml:space="preserve">11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B">
            <w:pPr>
              <w:rPr>
                <w:rFonts w:ascii="Gilroy" w:cs="Gilroy" w:eastAsia="Gilroy" w:hAnsi="Gilroy"/>
                <w:sz w:val="20"/>
                <w:szCs w:val="20"/>
              </w:rPr>
            </w:pPr>
            <w:r w:rsidDel="00000000" w:rsidR="00000000" w:rsidRPr="00000000">
              <w:rPr>
                <w:rFonts w:ascii="Gilroy" w:cs="Gilroy" w:eastAsia="Gilroy" w:hAnsi="Gilroy"/>
                <w:sz w:val="20"/>
                <w:szCs w:val="20"/>
                <w:rtl w:val="0"/>
              </w:rPr>
              <w:t xml:space="preserve">Certificate of Incumbency/List of Directors /Extract of Directors (translated, bound and notarized copy)</w:t>
            </w:r>
          </w:p>
        </w:tc>
      </w:tr>
      <w:tr>
        <w:trPr>
          <w:cantSplit w:val="0"/>
          <w:trHeight w:val="18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C">
            <w:pPr>
              <w:jc w:val="center"/>
              <w:rPr>
                <w:rFonts w:ascii="Gilroy" w:cs="Gilroy" w:eastAsia="Gilroy" w:hAnsi="Gilroy"/>
                <w:sz w:val="20"/>
                <w:szCs w:val="20"/>
              </w:rPr>
            </w:pPr>
            <w:r w:rsidDel="00000000" w:rsidR="00000000" w:rsidRPr="00000000">
              <w:rPr>
                <w:rFonts w:ascii="Gilroy" w:cs="Gilroy" w:eastAsia="Gilroy" w:hAnsi="Gilroy"/>
                <w:sz w:val="20"/>
                <w:szCs w:val="20"/>
                <w:rtl w:val="0"/>
              </w:rPr>
              <w:t xml:space="preserve">12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D">
            <w:pPr>
              <w:rPr>
                <w:rFonts w:ascii="Gilroy" w:cs="Gilroy" w:eastAsia="Gilroy" w:hAnsi="Gilroy"/>
                <w:sz w:val="20"/>
                <w:szCs w:val="20"/>
              </w:rPr>
            </w:pPr>
            <w:r w:rsidDel="00000000" w:rsidR="00000000" w:rsidRPr="00000000">
              <w:rPr>
                <w:rFonts w:ascii="Gilroy" w:cs="Gilroy" w:eastAsia="Gilroy" w:hAnsi="Gilroy"/>
                <w:sz w:val="20"/>
                <w:szCs w:val="20"/>
                <w:rtl w:val="0"/>
              </w:rPr>
              <w:t xml:space="preserve">Share Certificate/Register (translated, stitched and notarized copy)</w:t>
            </w:r>
          </w:p>
        </w:tc>
      </w:tr>
      <w:tr>
        <w:trPr>
          <w:cantSplit w:val="0"/>
          <w:trHeight w:val="10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E">
            <w:pPr>
              <w:jc w:val="center"/>
              <w:rPr>
                <w:rFonts w:ascii="Gilroy" w:cs="Gilroy" w:eastAsia="Gilroy" w:hAnsi="Gilroy"/>
                <w:sz w:val="20"/>
                <w:szCs w:val="20"/>
              </w:rPr>
            </w:pPr>
            <w:r w:rsidDel="00000000" w:rsidR="00000000" w:rsidRPr="00000000">
              <w:rPr>
                <w:rFonts w:ascii="Gilroy" w:cs="Gilroy" w:eastAsia="Gilroy" w:hAnsi="Gilroy"/>
                <w:sz w:val="20"/>
                <w:szCs w:val="20"/>
                <w:rtl w:val="0"/>
              </w:rPr>
              <w:t xml:space="preserve">13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F">
            <w:pPr>
              <w:rPr>
                <w:rFonts w:ascii="Gilroy" w:cs="Gilroy" w:eastAsia="Gilroy" w:hAnsi="Gilroy"/>
                <w:sz w:val="20"/>
                <w:szCs w:val="20"/>
              </w:rPr>
            </w:pPr>
            <w:r w:rsidDel="00000000" w:rsidR="00000000" w:rsidRPr="00000000">
              <w:rPr>
                <w:rFonts w:ascii="Gilroy" w:cs="Gilroy" w:eastAsia="Gilroy" w:hAnsi="Gilroy"/>
                <w:sz w:val="20"/>
                <w:szCs w:val="20"/>
                <w:rtl w:val="0"/>
              </w:rPr>
              <w:t xml:space="preserve">Certificate of good standing (or Summary of registration certificate) (original legalized for the Kyrgyz Republic with a certified translation)</w:t>
            </w:r>
          </w:p>
        </w:tc>
      </w:tr>
      <w:tr>
        <w:trPr>
          <w:cantSplit w:val="0"/>
          <w:trHeight w:val="18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0">
            <w:pPr>
              <w:jc w:val="center"/>
              <w:rPr>
                <w:rFonts w:ascii="Gilroy" w:cs="Gilroy" w:eastAsia="Gilroy" w:hAnsi="Gilroy"/>
                <w:sz w:val="20"/>
                <w:szCs w:val="20"/>
              </w:rPr>
            </w:pPr>
            <w:r w:rsidDel="00000000" w:rsidR="00000000" w:rsidRPr="00000000">
              <w:rPr>
                <w:rFonts w:ascii="Gilroy" w:cs="Gilroy" w:eastAsia="Gilroy" w:hAnsi="Gilroy"/>
                <w:sz w:val="20"/>
                <w:szCs w:val="20"/>
                <w:rtl w:val="0"/>
              </w:rPr>
              <w:t xml:space="preserve">14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1">
            <w:pPr>
              <w:rPr>
                <w:rFonts w:ascii="Gilroy" w:cs="Gilroy" w:eastAsia="Gilroy" w:hAnsi="Gilroy"/>
                <w:sz w:val="20"/>
                <w:szCs w:val="20"/>
              </w:rPr>
            </w:pPr>
            <w:r w:rsidDel="00000000" w:rsidR="00000000" w:rsidRPr="00000000">
              <w:rPr>
                <w:rFonts w:ascii="Gilroy" w:cs="Gilroy" w:eastAsia="Gilroy" w:hAnsi="Gilroy"/>
                <w:sz w:val="20"/>
                <w:szCs w:val="20"/>
                <w:rtl w:val="0"/>
              </w:rPr>
              <w:t xml:space="preserve">Passport of Director and UBO (in case the document is in a foreign language, it is necessary to provide a translation of the document, bound and notarized)</w:t>
            </w:r>
          </w:p>
        </w:tc>
      </w:tr>
      <w:tr>
        <w:trPr>
          <w:cantSplit w:val="0"/>
          <w:trHeight w:val="15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2">
            <w:pPr>
              <w:jc w:val="center"/>
              <w:rPr>
                <w:rFonts w:ascii="Gilroy" w:cs="Gilroy" w:eastAsia="Gilroy" w:hAnsi="Gilroy"/>
                <w:sz w:val="20"/>
                <w:szCs w:val="20"/>
              </w:rPr>
            </w:pPr>
            <w:r w:rsidDel="00000000" w:rsidR="00000000" w:rsidRPr="00000000">
              <w:rPr>
                <w:rFonts w:ascii="Gilroy" w:cs="Gilroy" w:eastAsia="Gilroy" w:hAnsi="Gilroy"/>
                <w:sz w:val="20"/>
                <w:szCs w:val="20"/>
                <w:rtl w:val="0"/>
              </w:rPr>
              <w:t xml:space="preserve">15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3">
            <w:pPr>
              <w:rPr>
                <w:rFonts w:ascii="Gilroy" w:cs="Gilroy" w:eastAsia="Gilroy" w:hAnsi="Gilroy"/>
                <w:sz w:val="20"/>
                <w:szCs w:val="20"/>
              </w:rPr>
            </w:pPr>
            <w:r w:rsidDel="00000000" w:rsidR="00000000" w:rsidRPr="00000000">
              <w:rPr>
                <w:rFonts w:ascii="Gilroy" w:cs="Gilroy" w:eastAsia="Gilroy" w:hAnsi="Gilroy"/>
                <w:sz w:val="20"/>
                <w:szCs w:val="20"/>
                <w:rtl w:val="0"/>
              </w:rPr>
              <w:t xml:space="preserve">Business License (translated, stitched and notarized copy)</w:t>
            </w:r>
          </w:p>
        </w:tc>
      </w:tr>
      <w:tr>
        <w:trPr>
          <w:cantSplit w:val="0"/>
          <w:trHeight w:val="15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4">
            <w:pPr>
              <w:jc w:val="center"/>
              <w:rPr>
                <w:rFonts w:ascii="Gilroy" w:cs="Gilroy" w:eastAsia="Gilroy" w:hAnsi="Gilroy"/>
                <w:sz w:val="20"/>
                <w:szCs w:val="20"/>
              </w:rPr>
            </w:pPr>
            <w:r w:rsidDel="00000000" w:rsidR="00000000" w:rsidRPr="00000000">
              <w:rPr>
                <w:rFonts w:ascii="Gilroy" w:cs="Gilroy" w:eastAsia="Gilroy" w:hAnsi="Gilroy"/>
                <w:sz w:val="20"/>
                <w:szCs w:val="20"/>
                <w:rtl w:val="0"/>
              </w:rPr>
              <w:t xml:space="preserve">16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5">
            <w:pPr>
              <w:rPr>
                <w:rFonts w:ascii="Gilroy" w:cs="Gilroy" w:eastAsia="Gilroy" w:hAnsi="Gilroy"/>
                <w:sz w:val="20"/>
                <w:szCs w:val="20"/>
              </w:rPr>
            </w:pPr>
            <w:r w:rsidDel="00000000" w:rsidR="00000000" w:rsidRPr="00000000">
              <w:rPr>
                <w:rFonts w:ascii="Gilroy" w:cs="Gilroy" w:eastAsia="Gilroy" w:hAnsi="Gilroy"/>
                <w:sz w:val="20"/>
                <w:szCs w:val="20"/>
                <w:rtl w:val="0"/>
              </w:rPr>
              <w:t xml:space="preserve">Verification for non-residents – beneficial owners with 25% of shares and the general director (a document confirming stay in the territory of the state: account statement, lease agreement, utility bill or any other document)</w:t>
            </w:r>
          </w:p>
        </w:tc>
      </w:tr>
    </w:tbl>
    <w:p w:rsidR="00000000" w:rsidDel="00000000" w:rsidP="00000000" w:rsidRDefault="00000000" w:rsidRPr="00000000" w14:paraId="00000066">
      <w:pPr>
        <w:rPr>
          <w:rFonts w:ascii="Gilroy" w:cs="Gilroy" w:eastAsia="Gilroy" w:hAnsi="Gilroy"/>
          <w:sz w:val="20"/>
          <w:szCs w:val="20"/>
        </w:rPr>
      </w:pPr>
      <w:r w:rsidDel="00000000" w:rsidR="00000000" w:rsidRPr="00000000">
        <w:rPr>
          <w:rtl w:val="0"/>
        </w:rPr>
      </w:r>
    </w:p>
    <w:p w:rsidR="00000000" w:rsidDel="00000000" w:rsidP="00000000" w:rsidRDefault="00000000" w:rsidRPr="00000000" w14:paraId="00000067">
      <w:pPr>
        <w:pBdr>
          <w:top w:space="0" w:sz="0" w:val="nil"/>
          <w:left w:space="0" w:sz="0" w:val="nil"/>
          <w:bottom w:space="0" w:sz="0" w:val="nil"/>
          <w:right w:space="0" w:sz="0" w:val="nil"/>
          <w:between w:space="0" w:sz="0" w:val="nil"/>
        </w:pBdr>
        <w:ind w:left="1080" w:firstLine="0"/>
        <w:rPr>
          <w:rFonts w:ascii="Gilroy" w:cs="Gilroy" w:eastAsia="Gilroy" w:hAnsi="Gilroy"/>
          <w:b w:val="1"/>
          <w:color w:val="000000"/>
          <w:sz w:val="20"/>
          <w:szCs w:val="20"/>
        </w:rPr>
      </w:pPr>
      <w:r w:rsidDel="00000000" w:rsidR="00000000" w:rsidRPr="00000000">
        <w:rPr>
          <w:rFonts w:ascii="Gilroy" w:cs="Gilroy" w:eastAsia="Gilroy" w:hAnsi="Gilroy"/>
          <w:color w:val="000000"/>
          <w:sz w:val="20"/>
          <w:szCs w:val="20"/>
          <w:rtl w:val="0"/>
        </w:rPr>
        <w:t xml:space="preserve">  </w:t>
      </w:r>
      <w:r w:rsidDel="00000000" w:rsidR="00000000" w:rsidRPr="00000000">
        <w:rPr>
          <w:rFonts w:ascii="Gilroy" w:cs="Gilroy" w:eastAsia="Gilroy" w:hAnsi="Gilroy"/>
          <w:b w:val="1"/>
          <w:color w:val="000000"/>
          <w:sz w:val="20"/>
          <w:szCs w:val="20"/>
          <w:rtl w:val="0"/>
        </w:rPr>
        <w:t xml:space="preserve">Turkey</w:t>
      </w:r>
    </w:p>
    <w:tbl>
      <w:tblPr>
        <w:tblStyle w:val="Table4"/>
        <w:tblW w:w="10065.0" w:type="dxa"/>
        <w:jc w:val="left"/>
        <w:tblInd w:w="-57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84"/>
        <w:gridCol w:w="9481"/>
        <w:tblGridChange w:id="0">
          <w:tblGrid>
            <w:gridCol w:w="584"/>
            <w:gridCol w:w="9481"/>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8">
            <w:pPr>
              <w:ind w:right="-50"/>
              <w:rPr>
                <w:rFonts w:ascii="Gilroy" w:cs="Gilroy" w:eastAsia="Gilroy" w:hAnsi="Gilroy"/>
                <w:sz w:val="20"/>
                <w:szCs w:val="20"/>
              </w:rPr>
            </w:pPr>
            <w:r w:rsidDel="00000000" w:rsidR="00000000" w:rsidRPr="00000000">
              <w:rPr>
                <w:rFonts w:ascii="Gilroy" w:cs="Gilroy" w:eastAsia="Gilroy" w:hAnsi="Gilroy"/>
                <w:sz w:val="20"/>
                <w:szCs w:val="20"/>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9">
            <w:pPr>
              <w:rPr>
                <w:rFonts w:ascii="Gilroy" w:cs="Gilroy" w:eastAsia="Gilroy" w:hAnsi="Gilroy"/>
                <w:sz w:val="20"/>
                <w:szCs w:val="20"/>
              </w:rPr>
            </w:pPr>
            <w:r w:rsidDel="00000000" w:rsidR="00000000" w:rsidRPr="00000000">
              <w:rPr>
                <w:rFonts w:ascii="Gilroy" w:cs="Gilroy" w:eastAsia="Gilroy" w:hAnsi="Gilroy"/>
                <w:sz w:val="20"/>
                <w:szCs w:val="20"/>
                <w:rtl w:val="0"/>
              </w:rPr>
              <w:t xml:space="preserve">Questionnaire of the legal entity, signed by a person who has the right to sign all necessary documents, certified by the seal of the legal entity / who has the right to open and maintain an account;</w:t>
            </w:r>
          </w:p>
          <w:p w:rsidR="00000000" w:rsidDel="00000000" w:rsidP="00000000" w:rsidRDefault="00000000" w:rsidRPr="00000000" w14:paraId="0000006A">
            <w:pPr>
              <w:rPr>
                <w:rFonts w:ascii="Gilroy" w:cs="Gilroy" w:eastAsia="Gilroy" w:hAnsi="Gilroy"/>
                <w:sz w:val="20"/>
                <w:szCs w:val="20"/>
              </w:rPr>
            </w:pPr>
            <w:r w:rsidDel="00000000" w:rsidR="00000000" w:rsidRPr="00000000">
              <w:rPr>
                <w:rFonts w:ascii="Gilroy" w:cs="Gilroy" w:eastAsia="Gilroy" w:hAnsi="Gilroy"/>
                <w:i w:val="1"/>
                <w:sz w:val="20"/>
                <w:szCs w:val="20"/>
                <w:rtl w:val="0"/>
              </w:rPr>
              <w:t xml:space="preserve">Beneficial owners owning 5% or more are mandatory, including if the legal owner is a legal entity</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B">
            <w:pPr>
              <w:ind w:right="-50"/>
              <w:rPr>
                <w:rFonts w:ascii="Gilroy" w:cs="Gilroy" w:eastAsia="Gilroy" w:hAnsi="Gilroy"/>
                <w:sz w:val="20"/>
                <w:szCs w:val="20"/>
              </w:rPr>
            </w:pPr>
            <w:r w:rsidDel="00000000" w:rsidR="00000000" w:rsidRPr="00000000">
              <w:rPr>
                <w:rFonts w:ascii="Gilroy" w:cs="Gilroy" w:eastAsia="Gilroy" w:hAnsi="Gilroy"/>
                <w:sz w:val="20"/>
                <w:szCs w:val="20"/>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C">
            <w:pPr>
              <w:rPr>
                <w:rFonts w:ascii="Gilroy" w:cs="Gilroy" w:eastAsia="Gilroy" w:hAnsi="Gilroy"/>
                <w:sz w:val="20"/>
                <w:szCs w:val="20"/>
              </w:rPr>
            </w:pPr>
            <w:r w:rsidDel="00000000" w:rsidR="00000000" w:rsidRPr="00000000">
              <w:rPr>
                <w:rFonts w:ascii="Gilroy" w:cs="Gilroy" w:eastAsia="Gilroy" w:hAnsi="Gilroy"/>
                <w:sz w:val="20"/>
                <w:szCs w:val="20"/>
                <w:rtl w:val="0"/>
              </w:rPr>
              <w:t xml:space="preserve">Beneficial ownership structure of a legal entity</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D">
            <w:pPr>
              <w:ind w:right="-50"/>
              <w:rPr>
                <w:rFonts w:ascii="Gilroy" w:cs="Gilroy" w:eastAsia="Gilroy" w:hAnsi="Gilroy"/>
                <w:sz w:val="20"/>
                <w:szCs w:val="20"/>
              </w:rPr>
            </w:pPr>
            <w:r w:rsidDel="00000000" w:rsidR="00000000" w:rsidRPr="00000000">
              <w:rPr>
                <w:rFonts w:ascii="Gilroy" w:cs="Gilroy" w:eastAsia="Gilroy" w:hAnsi="Gilroy"/>
                <w:sz w:val="20"/>
                <w:szCs w:val="20"/>
                <w:rtl w:val="0"/>
              </w:rPr>
              <w:t xml:space="preserve">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E">
            <w:pPr>
              <w:rPr>
                <w:rFonts w:ascii="Gilroy" w:cs="Gilroy" w:eastAsia="Gilroy" w:hAnsi="Gilroy"/>
                <w:sz w:val="20"/>
                <w:szCs w:val="20"/>
              </w:rPr>
            </w:pPr>
            <w:r w:rsidDel="00000000" w:rsidR="00000000" w:rsidRPr="00000000">
              <w:rPr>
                <w:rFonts w:ascii="Gilroy" w:cs="Gilroy" w:eastAsia="Gilroy" w:hAnsi="Gilroy"/>
                <w:sz w:val="20"/>
                <w:szCs w:val="20"/>
                <w:rtl w:val="0"/>
              </w:rPr>
              <w:t xml:space="preserve">Contract / Application for Accession</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F">
            <w:pPr>
              <w:ind w:right="-50"/>
              <w:rPr>
                <w:rFonts w:ascii="Gilroy" w:cs="Gilroy" w:eastAsia="Gilroy" w:hAnsi="Gilroy"/>
                <w:sz w:val="20"/>
                <w:szCs w:val="20"/>
              </w:rPr>
            </w:pPr>
            <w:r w:rsidDel="00000000" w:rsidR="00000000" w:rsidRPr="00000000">
              <w:rPr>
                <w:rFonts w:ascii="Gilroy" w:cs="Gilroy" w:eastAsia="Gilroy" w:hAnsi="Gilroy"/>
                <w:sz w:val="20"/>
                <w:szCs w:val="20"/>
                <w:rtl w:val="0"/>
              </w:rPr>
              <w:t xml:space="preserve">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0">
            <w:pPr>
              <w:rPr>
                <w:rFonts w:ascii="Gilroy" w:cs="Gilroy" w:eastAsia="Gilroy" w:hAnsi="Gilroy"/>
                <w:sz w:val="20"/>
                <w:szCs w:val="20"/>
              </w:rPr>
            </w:pPr>
            <w:r w:rsidDel="00000000" w:rsidR="00000000" w:rsidRPr="00000000">
              <w:rPr>
                <w:rFonts w:ascii="Gilroy" w:cs="Gilroy" w:eastAsia="Gilroy" w:hAnsi="Gilroy"/>
                <w:sz w:val="20"/>
                <w:szCs w:val="20"/>
                <w:rtl w:val="0"/>
              </w:rPr>
              <w:t xml:space="preserve">Specimen Signature Card (in case of remote identification) / (notarize the signature of the signatory/s)</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1">
            <w:pPr>
              <w:ind w:right="-50"/>
              <w:rPr>
                <w:rFonts w:ascii="Gilroy" w:cs="Gilroy" w:eastAsia="Gilroy" w:hAnsi="Gilroy"/>
                <w:sz w:val="20"/>
                <w:szCs w:val="20"/>
              </w:rPr>
            </w:pPr>
            <w:r w:rsidDel="00000000" w:rsidR="00000000" w:rsidRPr="00000000">
              <w:rPr>
                <w:rFonts w:ascii="Gilroy" w:cs="Gilroy" w:eastAsia="Gilroy" w:hAnsi="Gilroy"/>
                <w:sz w:val="20"/>
                <w:szCs w:val="20"/>
                <w:rtl w:val="0"/>
              </w:rPr>
              <w:t xml:space="preserve">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2">
            <w:pPr>
              <w:rPr>
                <w:rFonts w:ascii="Gilroy" w:cs="Gilroy" w:eastAsia="Gilroy" w:hAnsi="Gilroy"/>
                <w:sz w:val="20"/>
                <w:szCs w:val="20"/>
              </w:rPr>
            </w:pPr>
            <w:r w:rsidDel="00000000" w:rsidR="00000000" w:rsidRPr="00000000">
              <w:rPr>
                <w:rFonts w:ascii="Gilroy" w:cs="Gilroy" w:eastAsia="Gilroy" w:hAnsi="Gilroy"/>
                <w:sz w:val="20"/>
                <w:szCs w:val="20"/>
                <w:rtl w:val="0"/>
              </w:rPr>
              <w:t xml:space="preserve">Decision of the beneficiary-participant (participants) on the establishment or re-registration of a legal entity (apostilled, notarized copy) (if any)</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3">
            <w:pPr>
              <w:ind w:right="-50"/>
              <w:rPr>
                <w:rFonts w:ascii="Gilroy" w:cs="Gilroy" w:eastAsia="Gilroy" w:hAnsi="Gilroy"/>
                <w:sz w:val="20"/>
                <w:szCs w:val="20"/>
              </w:rPr>
            </w:pPr>
            <w:r w:rsidDel="00000000" w:rsidR="00000000" w:rsidRPr="00000000">
              <w:rPr>
                <w:rFonts w:ascii="Gilroy" w:cs="Gilroy" w:eastAsia="Gilroy" w:hAnsi="Gilroy"/>
                <w:sz w:val="20"/>
                <w:szCs w:val="20"/>
                <w:rtl w:val="0"/>
              </w:rPr>
              <w:t xml:space="preserve">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4">
            <w:pPr>
              <w:rPr>
                <w:rFonts w:ascii="Gilroy" w:cs="Gilroy" w:eastAsia="Gilroy" w:hAnsi="Gilroy"/>
                <w:sz w:val="20"/>
                <w:szCs w:val="20"/>
              </w:rPr>
            </w:pPr>
            <w:r w:rsidDel="00000000" w:rsidR="00000000" w:rsidRPr="00000000">
              <w:rPr>
                <w:rFonts w:ascii="Gilroy" w:cs="Gilroy" w:eastAsia="Gilroy" w:hAnsi="Gilroy"/>
                <w:sz w:val="20"/>
                <w:szCs w:val="20"/>
                <w:rtl w:val="0"/>
              </w:rPr>
              <w:t xml:space="preserve">Gazete (Kurulus) (Apostil) (Articles of Association translated, bound and notarized copy)</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5">
            <w:pPr>
              <w:ind w:right="-50"/>
              <w:rPr>
                <w:rFonts w:ascii="Gilroy" w:cs="Gilroy" w:eastAsia="Gilroy" w:hAnsi="Gilroy"/>
                <w:sz w:val="20"/>
                <w:szCs w:val="20"/>
              </w:rPr>
            </w:pPr>
            <w:r w:rsidDel="00000000" w:rsidR="00000000" w:rsidRPr="00000000">
              <w:rPr>
                <w:rFonts w:ascii="Gilroy" w:cs="Gilroy" w:eastAsia="Gilroy" w:hAnsi="Gilroy"/>
                <w:sz w:val="20"/>
                <w:szCs w:val="20"/>
                <w:rtl w:val="0"/>
              </w:rPr>
              <w:t xml:space="preserve">7</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6">
            <w:pPr>
              <w:rPr>
                <w:rFonts w:ascii="Gilroy" w:cs="Gilroy" w:eastAsia="Gilroy" w:hAnsi="Gilroy"/>
                <w:sz w:val="20"/>
                <w:szCs w:val="20"/>
              </w:rPr>
            </w:pPr>
            <w:r w:rsidDel="00000000" w:rsidR="00000000" w:rsidRPr="00000000">
              <w:rPr>
                <w:rFonts w:ascii="Gilroy" w:cs="Gilroy" w:eastAsia="Gilroy" w:hAnsi="Gilroy"/>
                <w:sz w:val="20"/>
                <w:szCs w:val="20"/>
                <w:rtl w:val="0"/>
              </w:rPr>
              <w:t xml:space="preserve">Memorandum of Association (Apostil) (if available, translated, stitched and notarized copy.)</w:t>
            </w:r>
          </w:p>
        </w:tc>
      </w:tr>
      <w:tr>
        <w:trPr>
          <w:cantSplit w:val="0"/>
          <w:trHeight w:val="18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7">
            <w:pPr>
              <w:ind w:right="-50"/>
              <w:rPr>
                <w:rFonts w:ascii="Gilroy" w:cs="Gilroy" w:eastAsia="Gilroy" w:hAnsi="Gilroy"/>
                <w:sz w:val="20"/>
                <w:szCs w:val="20"/>
              </w:rPr>
            </w:pPr>
            <w:r w:rsidDel="00000000" w:rsidR="00000000" w:rsidRPr="00000000">
              <w:rPr>
                <w:rFonts w:ascii="Gilroy" w:cs="Gilroy" w:eastAsia="Gilroy" w:hAnsi="Gilroy"/>
                <w:sz w:val="20"/>
                <w:szCs w:val="20"/>
                <w:rtl w:val="0"/>
              </w:rPr>
              <w:t xml:space="preserve">8</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8">
            <w:pPr>
              <w:rPr>
                <w:rFonts w:ascii="Gilroy" w:cs="Gilroy" w:eastAsia="Gilroy" w:hAnsi="Gilroy"/>
                <w:sz w:val="20"/>
                <w:szCs w:val="20"/>
              </w:rPr>
            </w:pPr>
            <w:r w:rsidDel="00000000" w:rsidR="00000000" w:rsidRPr="00000000">
              <w:rPr>
                <w:rFonts w:ascii="Gilroy" w:cs="Gilroy" w:eastAsia="Gilroy" w:hAnsi="Gilroy"/>
                <w:sz w:val="20"/>
                <w:szCs w:val="20"/>
                <w:rtl w:val="0"/>
              </w:rPr>
              <w:t xml:space="preserve">Extract from the Turkish Trade Register with date (Turkiye Ticaret Sicil Gazetesi) (apostil, translated, stitched and notarized copy.)</w:t>
            </w:r>
          </w:p>
        </w:tc>
      </w:tr>
      <w:tr>
        <w:trPr>
          <w:cantSplit w:val="0"/>
          <w:trHeight w:val="24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9">
            <w:pPr>
              <w:ind w:right="-50"/>
              <w:rPr>
                <w:rFonts w:ascii="Gilroy" w:cs="Gilroy" w:eastAsia="Gilroy" w:hAnsi="Gilroy"/>
                <w:sz w:val="20"/>
                <w:szCs w:val="20"/>
              </w:rPr>
            </w:pPr>
            <w:r w:rsidDel="00000000" w:rsidR="00000000" w:rsidRPr="00000000">
              <w:rPr>
                <w:rFonts w:ascii="Gilroy" w:cs="Gilroy" w:eastAsia="Gilroy" w:hAnsi="Gilroy"/>
                <w:sz w:val="20"/>
                <w:szCs w:val="20"/>
                <w:rtl w:val="0"/>
              </w:rPr>
              <w:t xml:space="preserve">9</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A">
            <w:pPr>
              <w:rPr>
                <w:rFonts w:ascii="Gilroy" w:cs="Gilroy" w:eastAsia="Gilroy" w:hAnsi="Gilroy"/>
                <w:sz w:val="20"/>
                <w:szCs w:val="20"/>
              </w:rPr>
            </w:pPr>
            <w:r w:rsidDel="00000000" w:rsidR="00000000" w:rsidRPr="00000000">
              <w:rPr>
                <w:rFonts w:ascii="Gilroy" w:cs="Gilroy" w:eastAsia="Gilroy" w:hAnsi="Gilroy"/>
                <w:sz w:val="20"/>
                <w:szCs w:val="20"/>
                <w:rtl w:val="0"/>
              </w:rPr>
              <w:t xml:space="preserve">Gazete (Apostil) (if available) (translated, stitched and notarized copy)</w:t>
            </w:r>
          </w:p>
        </w:tc>
      </w:tr>
      <w:tr>
        <w:trPr>
          <w:cantSplit w:val="0"/>
          <w:trHeight w:val="18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B">
            <w:pPr>
              <w:ind w:right="-50"/>
              <w:rPr>
                <w:rFonts w:ascii="Gilroy" w:cs="Gilroy" w:eastAsia="Gilroy" w:hAnsi="Gilroy"/>
                <w:sz w:val="20"/>
                <w:szCs w:val="20"/>
              </w:rPr>
            </w:pPr>
            <w:r w:rsidDel="00000000" w:rsidR="00000000" w:rsidRPr="00000000">
              <w:rPr>
                <w:rFonts w:ascii="Gilroy" w:cs="Gilroy" w:eastAsia="Gilroy" w:hAnsi="Gilroy"/>
                <w:sz w:val="20"/>
                <w:szCs w:val="20"/>
                <w:rtl w:val="0"/>
              </w:rPr>
              <w:t xml:space="preserve">10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C">
            <w:pPr>
              <w:rPr>
                <w:rFonts w:ascii="Gilroy" w:cs="Gilroy" w:eastAsia="Gilroy" w:hAnsi="Gilroy"/>
                <w:sz w:val="20"/>
                <w:szCs w:val="20"/>
              </w:rPr>
            </w:pPr>
            <w:r w:rsidDel="00000000" w:rsidR="00000000" w:rsidRPr="00000000">
              <w:rPr>
                <w:rFonts w:ascii="Gilroy" w:cs="Gilroy" w:eastAsia="Gilroy" w:hAnsi="Gilroy"/>
                <w:sz w:val="20"/>
                <w:szCs w:val="20"/>
                <w:rtl w:val="0"/>
              </w:rPr>
              <w:t xml:space="preserve">Certificate of registration with the tax authority (Vergi Levhasi) (Apostil) (translated, stitched and notarized copy.)</w:t>
            </w:r>
          </w:p>
        </w:tc>
      </w:tr>
      <w:tr>
        <w:trPr>
          <w:cantSplit w:val="0"/>
          <w:trHeight w:val="24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D">
            <w:pPr>
              <w:ind w:right="-50"/>
              <w:rPr>
                <w:rFonts w:ascii="Gilroy" w:cs="Gilroy" w:eastAsia="Gilroy" w:hAnsi="Gilroy"/>
                <w:sz w:val="20"/>
                <w:szCs w:val="20"/>
              </w:rPr>
            </w:pPr>
            <w:r w:rsidDel="00000000" w:rsidR="00000000" w:rsidRPr="00000000">
              <w:rPr>
                <w:rFonts w:ascii="Gilroy" w:cs="Gilroy" w:eastAsia="Gilroy" w:hAnsi="Gilroy"/>
                <w:sz w:val="20"/>
                <w:szCs w:val="20"/>
                <w:rtl w:val="0"/>
              </w:rPr>
              <w:t xml:space="preserve">11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E">
            <w:pPr>
              <w:rPr>
                <w:rFonts w:ascii="Gilroy" w:cs="Gilroy" w:eastAsia="Gilroy" w:hAnsi="Gilroy"/>
                <w:sz w:val="20"/>
                <w:szCs w:val="20"/>
              </w:rPr>
            </w:pPr>
            <w:r w:rsidDel="00000000" w:rsidR="00000000" w:rsidRPr="00000000">
              <w:rPr>
                <w:rFonts w:ascii="Gilroy" w:cs="Gilroy" w:eastAsia="Gilroy" w:hAnsi="Gilroy"/>
                <w:sz w:val="20"/>
                <w:szCs w:val="20"/>
                <w:rtl w:val="0"/>
              </w:rPr>
              <w:t xml:space="preserve">Financial Statement Annual (audited if available) quarterly (translated, laced and notarized copy) with a mark of acceptance by the tax authority</w:t>
            </w:r>
          </w:p>
        </w:tc>
      </w:tr>
      <w:tr>
        <w:trPr>
          <w:cantSplit w:val="0"/>
          <w:trHeight w:val="33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F">
            <w:pPr>
              <w:ind w:right="-50"/>
              <w:rPr>
                <w:rFonts w:ascii="Gilroy" w:cs="Gilroy" w:eastAsia="Gilroy" w:hAnsi="Gilroy"/>
                <w:sz w:val="20"/>
                <w:szCs w:val="20"/>
              </w:rPr>
            </w:pPr>
            <w:r w:rsidDel="00000000" w:rsidR="00000000" w:rsidRPr="00000000">
              <w:rPr>
                <w:rFonts w:ascii="Gilroy" w:cs="Gilroy" w:eastAsia="Gilroy" w:hAnsi="Gilroy"/>
                <w:sz w:val="20"/>
                <w:szCs w:val="20"/>
                <w:rtl w:val="0"/>
              </w:rPr>
              <w:t xml:space="preserve">12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0">
            <w:pPr>
              <w:rPr>
                <w:rFonts w:ascii="Gilroy" w:cs="Gilroy" w:eastAsia="Gilroy" w:hAnsi="Gilroy"/>
                <w:sz w:val="20"/>
                <w:szCs w:val="20"/>
              </w:rPr>
            </w:pPr>
            <w:r w:rsidDel="00000000" w:rsidR="00000000" w:rsidRPr="00000000">
              <w:rPr>
                <w:rFonts w:ascii="Gilroy" w:cs="Gilroy" w:eastAsia="Gilroy" w:hAnsi="Gilroy"/>
                <w:sz w:val="20"/>
                <w:szCs w:val="20"/>
                <w:rtl w:val="0"/>
              </w:rPr>
              <w:t xml:space="preserve">Imza sirkuleri (apostil) (authorized persons) translated, stitched and notarized copy.)</w:t>
            </w:r>
          </w:p>
        </w:tc>
      </w:tr>
      <w:tr>
        <w:trPr>
          <w:cantSplit w:val="0"/>
          <w:trHeight w:val="23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1">
            <w:pPr>
              <w:ind w:right="-50"/>
              <w:rPr>
                <w:rFonts w:ascii="Gilroy" w:cs="Gilroy" w:eastAsia="Gilroy" w:hAnsi="Gilroy"/>
                <w:sz w:val="20"/>
                <w:szCs w:val="20"/>
              </w:rPr>
            </w:pPr>
            <w:r w:rsidDel="00000000" w:rsidR="00000000" w:rsidRPr="00000000">
              <w:rPr>
                <w:rFonts w:ascii="Gilroy" w:cs="Gilroy" w:eastAsia="Gilroy" w:hAnsi="Gilroy"/>
                <w:sz w:val="20"/>
                <w:szCs w:val="20"/>
                <w:rtl w:val="0"/>
              </w:rPr>
              <w:t xml:space="preserve">13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2">
            <w:pPr>
              <w:rPr>
                <w:rFonts w:ascii="Gilroy" w:cs="Gilroy" w:eastAsia="Gilroy" w:hAnsi="Gilroy"/>
                <w:sz w:val="20"/>
                <w:szCs w:val="20"/>
              </w:rPr>
            </w:pPr>
            <w:r w:rsidDel="00000000" w:rsidR="00000000" w:rsidRPr="00000000">
              <w:rPr>
                <w:rFonts w:ascii="Gilroy" w:cs="Gilroy" w:eastAsia="Gilroy" w:hAnsi="Gilroy"/>
                <w:sz w:val="20"/>
                <w:szCs w:val="20"/>
                <w:rtl w:val="0"/>
              </w:rPr>
              <w:t xml:space="preserve">Ortaklik Belgesi (Apostil) (register of shareholders) translated, bound and notarized copy)</w:t>
            </w:r>
          </w:p>
        </w:tc>
      </w:tr>
      <w:tr>
        <w:trPr>
          <w:cantSplit w:val="0"/>
          <w:trHeight w:val="23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3">
            <w:pPr>
              <w:ind w:right="-50"/>
              <w:rPr>
                <w:rFonts w:ascii="Gilroy" w:cs="Gilroy" w:eastAsia="Gilroy" w:hAnsi="Gilroy"/>
                <w:sz w:val="20"/>
                <w:szCs w:val="20"/>
              </w:rPr>
            </w:pPr>
            <w:r w:rsidDel="00000000" w:rsidR="00000000" w:rsidRPr="00000000">
              <w:rPr>
                <w:rFonts w:ascii="Gilroy" w:cs="Gilroy" w:eastAsia="Gilroy" w:hAnsi="Gilroy"/>
                <w:sz w:val="20"/>
                <w:szCs w:val="20"/>
                <w:rtl w:val="0"/>
              </w:rPr>
              <w:t xml:space="preserve">14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4">
            <w:pPr>
              <w:rPr>
                <w:rFonts w:ascii="Gilroy" w:cs="Gilroy" w:eastAsia="Gilroy" w:hAnsi="Gilroy"/>
                <w:sz w:val="20"/>
                <w:szCs w:val="20"/>
              </w:rPr>
            </w:pPr>
            <w:r w:rsidDel="00000000" w:rsidR="00000000" w:rsidRPr="00000000">
              <w:rPr>
                <w:rFonts w:ascii="Gilroy" w:cs="Gilroy" w:eastAsia="Gilroy" w:hAnsi="Gilroy"/>
                <w:sz w:val="20"/>
                <w:szCs w:val="20"/>
                <w:rtl w:val="0"/>
              </w:rPr>
              <w:t xml:space="preserve">License (if any)</w:t>
            </w:r>
          </w:p>
        </w:tc>
      </w:tr>
      <w:tr>
        <w:trPr>
          <w:cantSplit w:val="0"/>
          <w:trHeight w:val="23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5">
            <w:pPr>
              <w:ind w:right="-50"/>
              <w:rPr>
                <w:rFonts w:ascii="Gilroy" w:cs="Gilroy" w:eastAsia="Gilroy" w:hAnsi="Gilroy"/>
                <w:sz w:val="20"/>
                <w:szCs w:val="20"/>
              </w:rPr>
            </w:pPr>
            <w:r w:rsidDel="00000000" w:rsidR="00000000" w:rsidRPr="00000000">
              <w:rPr>
                <w:rFonts w:ascii="Gilroy" w:cs="Gilroy" w:eastAsia="Gilroy" w:hAnsi="Gilroy"/>
                <w:sz w:val="20"/>
                <w:szCs w:val="20"/>
                <w:rtl w:val="0"/>
              </w:rPr>
              <w:t xml:space="preserve">15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6">
            <w:pPr>
              <w:rPr>
                <w:rFonts w:ascii="Gilroy" w:cs="Gilroy" w:eastAsia="Gilroy" w:hAnsi="Gilroy"/>
                <w:sz w:val="20"/>
                <w:szCs w:val="20"/>
              </w:rPr>
            </w:pPr>
            <w:r w:rsidDel="00000000" w:rsidR="00000000" w:rsidRPr="00000000">
              <w:rPr>
                <w:rFonts w:ascii="Gilroy" w:cs="Gilroy" w:eastAsia="Gilroy" w:hAnsi="Gilroy"/>
                <w:sz w:val="20"/>
                <w:szCs w:val="20"/>
                <w:rtl w:val="0"/>
              </w:rPr>
              <w:t xml:space="preserve">Verification for non-residents – beneficial owners with 25% of shares and the general director (a document confirming stay in the territory of the state: account statement, lease agreement, utility bill or any other document)</w:t>
            </w:r>
          </w:p>
        </w:tc>
      </w:tr>
    </w:tbl>
    <w:p w:rsidR="00000000" w:rsidDel="00000000" w:rsidP="00000000" w:rsidRDefault="00000000" w:rsidRPr="00000000" w14:paraId="00000087">
      <w:pPr>
        <w:ind w:left="720" w:firstLine="0"/>
        <w:rPr>
          <w:rFonts w:ascii="Gilroy" w:cs="Gilroy" w:eastAsia="Gilroy" w:hAnsi="Gilroy"/>
          <w:sz w:val="20"/>
          <w:szCs w:val="20"/>
        </w:rPr>
      </w:pPr>
      <w:r w:rsidDel="00000000" w:rsidR="00000000" w:rsidRPr="00000000">
        <w:rPr>
          <w:rtl w:val="0"/>
        </w:rPr>
      </w:r>
    </w:p>
    <w:p w:rsidR="00000000" w:rsidDel="00000000" w:rsidP="00000000" w:rsidRDefault="00000000" w:rsidRPr="00000000" w14:paraId="00000088">
      <w:pPr>
        <w:rPr>
          <w:rFonts w:ascii="Gilroy" w:cs="Gilroy" w:eastAsia="Gilroy" w:hAnsi="Gilroy"/>
          <w:sz w:val="20"/>
          <w:szCs w:val="20"/>
        </w:rPr>
      </w:pPr>
      <w:r w:rsidDel="00000000" w:rsidR="00000000" w:rsidRPr="00000000">
        <w:rPr>
          <w:rtl w:val="0"/>
        </w:rPr>
      </w:r>
    </w:p>
    <w:p w:rsidR="00000000" w:rsidDel="00000000" w:rsidP="00000000" w:rsidRDefault="00000000" w:rsidRPr="00000000" w14:paraId="00000089">
      <w:pPr>
        <w:spacing w:after="0" w:line="240" w:lineRule="auto"/>
        <w:ind w:left="1157" w:firstLine="283"/>
        <w:rPr>
          <w:rFonts w:ascii="Gilroy" w:cs="Gilroy" w:eastAsia="Gilroy" w:hAnsi="Gilroy"/>
          <w:b w:val="1"/>
          <w:sz w:val="20"/>
          <w:szCs w:val="20"/>
        </w:rPr>
      </w:pPr>
      <w:r w:rsidDel="00000000" w:rsidR="00000000" w:rsidRPr="00000000">
        <w:rPr>
          <w:rtl w:val="0"/>
        </w:rPr>
      </w:r>
    </w:p>
    <w:p w:rsidR="00000000" w:rsidDel="00000000" w:rsidP="00000000" w:rsidRDefault="00000000" w:rsidRPr="00000000" w14:paraId="0000008A">
      <w:pPr>
        <w:spacing w:after="0" w:line="240" w:lineRule="auto"/>
        <w:ind w:left="1157" w:firstLine="283"/>
        <w:rPr>
          <w:rFonts w:ascii="Gilroy" w:cs="Gilroy" w:eastAsia="Gilroy" w:hAnsi="Gilroy"/>
          <w:b w:val="1"/>
          <w:sz w:val="20"/>
          <w:szCs w:val="20"/>
        </w:rPr>
      </w:pPr>
      <w:r w:rsidDel="00000000" w:rsidR="00000000" w:rsidRPr="00000000">
        <w:rPr>
          <w:rtl w:val="0"/>
        </w:rPr>
      </w:r>
    </w:p>
    <w:p w:rsidR="00000000" w:rsidDel="00000000" w:rsidP="00000000" w:rsidRDefault="00000000" w:rsidRPr="00000000" w14:paraId="0000008B">
      <w:pPr>
        <w:spacing w:after="0" w:line="240" w:lineRule="auto"/>
        <w:ind w:left="1157" w:firstLine="283"/>
        <w:rPr>
          <w:rFonts w:ascii="Gilroy" w:cs="Gilroy" w:eastAsia="Gilroy" w:hAnsi="Gilroy"/>
          <w:b w:val="1"/>
          <w:sz w:val="20"/>
          <w:szCs w:val="20"/>
        </w:rPr>
      </w:pPr>
      <w:r w:rsidDel="00000000" w:rsidR="00000000" w:rsidRPr="00000000">
        <w:rPr>
          <w:rtl w:val="0"/>
        </w:rPr>
      </w:r>
    </w:p>
    <w:p w:rsidR="00000000" w:rsidDel="00000000" w:rsidP="00000000" w:rsidRDefault="00000000" w:rsidRPr="00000000" w14:paraId="0000008C">
      <w:pPr>
        <w:spacing w:after="0" w:line="240" w:lineRule="auto"/>
        <w:ind w:left="1157" w:firstLine="283"/>
        <w:rPr>
          <w:rFonts w:ascii="Gilroy" w:cs="Gilroy" w:eastAsia="Gilroy" w:hAnsi="Gilroy"/>
          <w:b w:val="1"/>
          <w:sz w:val="20"/>
          <w:szCs w:val="20"/>
        </w:rPr>
      </w:pPr>
      <w:r w:rsidDel="00000000" w:rsidR="00000000" w:rsidRPr="00000000">
        <w:rPr>
          <w:rtl w:val="0"/>
        </w:rPr>
      </w:r>
    </w:p>
    <w:p w:rsidR="00000000" w:rsidDel="00000000" w:rsidP="00000000" w:rsidRDefault="00000000" w:rsidRPr="00000000" w14:paraId="0000008D">
      <w:pPr>
        <w:spacing w:after="0" w:line="240" w:lineRule="auto"/>
        <w:ind w:left="1157" w:firstLine="283"/>
        <w:rPr>
          <w:rFonts w:ascii="Gilroy" w:cs="Gilroy" w:eastAsia="Gilroy" w:hAnsi="Gilroy"/>
          <w:b w:val="1"/>
          <w:sz w:val="20"/>
          <w:szCs w:val="20"/>
        </w:rPr>
      </w:pPr>
      <w:r w:rsidDel="00000000" w:rsidR="00000000" w:rsidRPr="00000000">
        <w:rPr>
          <w:rFonts w:ascii="Gilroy" w:cs="Gilroy" w:eastAsia="Gilroy" w:hAnsi="Gilroy"/>
          <w:b w:val="1"/>
          <w:sz w:val="20"/>
          <w:szCs w:val="20"/>
          <w:rtl w:val="0"/>
        </w:rPr>
        <w:t xml:space="preserve">Hong Kong  </w:t>
      </w:r>
    </w:p>
    <w:p w:rsidR="00000000" w:rsidDel="00000000" w:rsidP="00000000" w:rsidRDefault="00000000" w:rsidRPr="00000000" w14:paraId="0000008E">
      <w:pPr>
        <w:rPr>
          <w:rFonts w:ascii="Gilroy" w:cs="Gilroy" w:eastAsia="Gilroy" w:hAnsi="Gilroy"/>
          <w:sz w:val="20"/>
          <w:szCs w:val="20"/>
        </w:rPr>
      </w:pPr>
      <w:r w:rsidDel="00000000" w:rsidR="00000000" w:rsidRPr="00000000">
        <w:rPr>
          <w:rFonts w:ascii="Gilroy" w:cs="Gilroy" w:eastAsia="Gilroy" w:hAnsi="Gilroy"/>
          <w:sz w:val="20"/>
          <w:szCs w:val="20"/>
          <w:rtl w:val="0"/>
        </w:rPr>
        <w:t xml:space="preserve"> </w:t>
      </w:r>
    </w:p>
    <w:tbl>
      <w:tblPr>
        <w:tblStyle w:val="Table5"/>
        <w:tblW w:w="10065.0" w:type="dxa"/>
        <w:jc w:val="left"/>
        <w:tblInd w:w="-57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67"/>
        <w:gridCol w:w="9498"/>
        <w:tblGridChange w:id="0">
          <w:tblGrid>
            <w:gridCol w:w="567"/>
            <w:gridCol w:w="9498"/>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F">
            <w:pPr>
              <w:jc w:val="center"/>
              <w:rPr>
                <w:rFonts w:ascii="Gilroy" w:cs="Gilroy" w:eastAsia="Gilroy" w:hAnsi="Gilroy"/>
                <w:sz w:val="20"/>
                <w:szCs w:val="20"/>
              </w:rPr>
            </w:pPr>
            <w:r w:rsidDel="00000000" w:rsidR="00000000" w:rsidRPr="00000000">
              <w:rPr>
                <w:rFonts w:ascii="Gilroy" w:cs="Gilroy" w:eastAsia="Gilroy" w:hAnsi="Gilroy"/>
                <w:sz w:val="20"/>
                <w:szCs w:val="20"/>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0">
            <w:pPr>
              <w:rPr>
                <w:rFonts w:ascii="Gilroy" w:cs="Gilroy" w:eastAsia="Gilroy" w:hAnsi="Gilroy"/>
                <w:sz w:val="20"/>
                <w:szCs w:val="20"/>
              </w:rPr>
            </w:pPr>
            <w:r w:rsidDel="00000000" w:rsidR="00000000" w:rsidRPr="00000000">
              <w:rPr>
                <w:rFonts w:ascii="Gilroy" w:cs="Gilroy" w:eastAsia="Gilroy" w:hAnsi="Gilroy"/>
                <w:sz w:val="20"/>
                <w:szCs w:val="20"/>
                <w:rtl w:val="0"/>
              </w:rPr>
              <w:t xml:space="preserve">Questionnaire of the legal entity, signed by a person who has the right to sign all necessary documents, certified by the seal of the legal entity / who has the right to open and maintain an account;</w:t>
            </w:r>
          </w:p>
          <w:p w:rsidR="00000000" w:rsidDel="00000000" w:rsidP="00000000" w:rsidRDefault="00000000" w:rsidRPr="00000000" w14:paraId="00000091">
            <w:pPr>
              <w:rPr>
                <w:rFonts w:ascii="Gilroy" w:cs="Gilroy" w:eastAsia="Gilroy" w:hAnsi="Gilroy"/>
                <w:sz w:val="20"/>
                <w:szCs w:val="20"/>
              </w:rPr>
            </w:pPr>
            <w:r w:rsidDel="00000000" w:rsidR="00000000" w:rsidRPr="00000000">
              <w:rPr>
                <w:rFonts w:ascii="Gilroy" w:cs="Gilroy" w:eastAsia="Gilroy" w:hAnsi="Gilroy"/>
                <w:i w:val="1"/>
                <w:sz w:val="20"/>
                <w:szCs w:val="20"/>
                <w:rtl w:val="0"/>
              </w:rPr>
              <w:t xml:space="preserve">Beneficial owners owning 5% or more are mandatory, including if the legal owner is a legal entity</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2">
            <w:pPr>
              <w:jc w:val="center"/>
              <w:rPr>
                <w:rFonts w:ascii="Gilroy" w:cs="Gilroy" w:eastAsia="Gilroy" w:hAnsi="Gilroy"/>
                <w:sz w:val="20"/>
                <w:szCs w:val="20"/>
              </w:rPr>
            </w:pPr>
            <w:r w:rsidDel="00000000" w:rsidR="00000000" w:rsidRPr="00000000">
              <w:rPr>
                <w:rFonts w:ascii="Gilroy" w:cs="Gilroy" w:eastAsia="Gilroy" w:hAnsi="Gilroy"/>
                <w:sz w:val="20"/>
                <w:szCs w:val="20"/>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3">
            <w:pPr>
              <w:rPr>
                <w:rFonts w:ascii="Gilroy" w:cs="Gilroy" w:eastAsia="Gilroy" w:hAnsi="Gilroy"/>
                <w:sz w:val="20"/>
                <w:szCs w:val="20"/>
              </w:rPr>
            </w:pPr>
            <w:r w:rsidDel="00000000" w:rsidR="00000000" w:rsidRPr="00000000">
              <w:rPr>
                <w:rFonts w:ascii="Gilroy" w:cs="Gilroy" w:eastAsia="Gilroy" w:hAnsi="Gilroy"/>
                <w:sz w:val="20"/>
                <w:szCs w:val="20"/>
                <w:rtl w:val="0"/>
              </w:rPr>
              <w:t xml:space="preserve">Beneficial ownership scheme of a legal entity</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4">
            <w:pPr>
              <w:jc w:val="center"/>
              <w:rPr>
                <w:rFonts w:ascii="Gilroy" w:cs="Gilroy" w:eastAsia="Gilroy" w:hAnsi="Gilroy"/>
                <w:sz w:val="20"/>
                <w:szCs w:val="20"/>
              </w:rPr>
            </w:pPr>
            <w:r w:rsidDel="00000000" w:rsidR="00000000" w:rsidRPr="00000000">
              <w:rPr>
                <w:rFonts w:ascii="Gilroy" w:cs="Gilroy" w:eastAsia="Gilroy" w:hAnsi="Gilroy"/>
                <w:sz w:val="20"/>
                <w:szCs w:val="20"/>
                <w:rtl w:val="0"/>
              </w:rPr>
              <w:t xml:space="preserve">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5">
            <w:pPr>
              <w:rPr>
                <w:rFonts w:ascii="Gilroy" w:cs="Gilroy" w:eastAsia="Gilroy" w:hAnsi="Gilroy"/>
                <w:sz w:val="20"/>
                <w:szCs w:val="20"/>
              </w:rPr>
            </w:pPr>
            <w:r w:rsidDel="00000000" w:rsidR="00000000" w:rsidRPr="00000000">
              <w:rPr>
                <w:rFonts w:ascii="Gilroy" w:cs="Gilroy" w:eastAsia="Gilroy" w:hAnsi="Gilroy"/>
                <w:sz w:val="20"/>
                <w:szCs w:val="20"/>
                <w:rtl w:val="0"/>
              </w:rPr>
              <w:t xml:space="preserve">Contract / Application for Accession</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6">
            <w:pPr>
              <w:jc w:val="center"/>
              <w:rPr>
                <w:rFonts w:ascii="Gilroy" w:cs="Gilroy" w:eastAsia="Gilroy" w:hAnsi="Gilroy"/>
                <w:sz w:val="20"/>
                <w:szCs w:val="20"/>
              </w:rPr>
            </w:pPr>
            <w:r w:rsidDel="00000000" w:rsidR="00000000" w:rsidRPr="00000000">
              <w:rPr>
                <w:rFonts w:ascii="Gilroy" w:cs="Gilroy" w:eastAsia="Gilroy" w:hAnsi="Gilroy"/>
                <w:sz w:val="20"/>
                <w:szCs w:val="20"/>
                <w:rtl w:val="0"/>
              </w:rPr>
              <w:t xml:space="preserve">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7">
            <w:pPr>
              <w:rPr>
                <w:rFonts w:ascii="Gilroy" w:cs="Gilroy" w:eastAsia="Gilroy" w:hAnsi="Gilroy"/>
                <w:sz w:val="20"/>
                <w:szCs w:val="20"/>
              </w:rPr>
            </w:pPr>
            <w:r w:rsidDel="00000000" w:rsidR="00000000" w:rsidRPr="00000000">
              <w:rPr>
                <w:rFonts w:ascii="Gilroy" w:cs="Gilroy" w:eastAsia="Gilroy" w:hAnsi="Gilroy"/>
                <w:sz w:val="20"/>
                <w:szCs w:val="20"/>
                <w:rtl w:val="0"/>
              </w:rPr>
              <w:t xml:space="preserve">Specimen Signature Card (for remote identification - notarize the signature of the signatory/s)</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8">
            <w:pPr>
              <w:jc w:val="center"/>
              <w:rPr>
                <w:rFonts w:ascii="Gilroy" w:cs="Gilroy" w:eastAsia="Gilroy" w:hAnsi="Gilroy"/>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9">
            <w:pPr>
              <w:rPr>
                <w:rFonts w:ascii="Gilroy" w:cs="Gilroy" w:eastAsia="Gilroy" w:hAnsi="Gilroy"/>
                <w:b w:val="1"/>
                <w:sz w:val="20"/>
                <w:szCs w:val="20"/>
              </w:rPr>
            </w:pPr>
            <w:r w:rsidDel="00000000" w:rsidR="00000000" w:rsidRPr="00000000">
              <w:rPr>
                <w:rFonts w:ascii="Gilroy" w:cs="Gilroy" w:eastAsia="Gilroy" w:hAnsi="Gilroy"/>
                <w:b w:val="1"/>
                <w:sz w:val="20"/>
                <w:szCs w:val="20"/>
                <w:rtl w:val="0"/>
              </w:rPr>
              <w:t xml:space="preserve">A package of documents sealed and certified by an apostille (with a certified translation) </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A">
            <w:pPr>
              <w:jc w:val="center"/>
              <w:rPr>
                <w:rFonts w:ascii="Gilroy" w:cs="Gilroy" w:eastAsia="Gilroy" w:hAnsi="Gilroy"/>
                <w:sz w:val="20"/>
                <w:szCs w:val="20"/>
              </w:rPr>
            </w:pPr>
            <w:r w:rsidDel="00000000" w:rsidR="00000000" w:rsidRPr="00000000">
              <w:rPr>
                <w:rFonts w:ascii="Gilroy" w:cs="Gilroy" w:eastAsia="Gilroy" w:hAnsi="Gilroy"/>
                <w:sz w:val="20"/>
                <w:szCs w:val="20"/>
                <w:rtl w:val="0"/>
              </w:rPr>
              <w:t xml:space="preserve">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B">
            <w:pPr>
              <w:pBdr>
                <w:top w:space="0" w:sz="0" w:val="nil"/>
                <w:left w:space="0" w:sz="0" w:val="nil"/>
                <w:bottom w:space="0" w:sz="0" w:val="nil"/>
                <w:right w:space="0" w:sz="0" w:val="nil"/>
                <w:between w:space="0" w:sz="0" w:val="nil"/>
              </w:pBdr>
              <w:rPr>
                <w:rFonts w:ascii="Gilroy" w:cs="Gilroy" w:eastAsia="Gilroy" w:hAnsi="Gilroy"/>
                <w:sz w:val="20"/>
                <w:szCs w:val="20"/>
              </w:rPr>
            </w:pPr>
            <w:r w:rsidDel="00000000" w:rsidR="00000000" w:rsidRPr="00000000">
              <w:rPr>
                <w:rFonts w:ascii="Gilroy" w:cs="Gilroy" w:eastAsia="Gilroy" w:hAnsi="Gilroy"/>
                <w:sz w:val="20"/>
                <w:szCs w:val="20"/>
                <w:rtl w:val="0"/>
              </w:rPr>
              <w:t xml:space="preserve">Certificate of Incorporation (apostilled, translated)</w:t>
            </w:r>
          </w:p>
        </w:tc>
      </w:tr>
      <w:tr>
        <w:trPr>
          <w:cantSplit w:val="0"/>
          <w:trHeight w:val="25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C">
            <w:pPr>
              <w:pBdr>
                <w:top w:space="0" w:sz="0" w:val="nil"/>
                <w:left w:space="0" w:sz="0" w:val="nil"/>
                <w:bottom w:space="0" w:sz="0" w:val="nil"/>
                <w:right w:space="0" w:sz="0" w:val="nil"/>
                <w:between w:space="0" w:sz="0" w:val="nil"/>
              </w:pBdr>
              <w:ind w:right="-351"/>
              <w:rPr>
                <w:rFonts w:ascii="Gilroy" w:cs="Gilroy" w:eastAsia="Gilroy" w:hAnsi="Gilroy"/>
                <w:sz w:val="20"/>
                <w:szCs w:val="20"/>
              </w:rPr>
            </w:pPr>
            <w:r w:rsidDel="00000000" w:rsidR="00000000" w:rsidRPr="00000000">
              <w:rPr>
                <w:rFonts w:ascii="Gilroy" w:cs="Gilroy" w:eastAsia="Gilroy" w:hAnsi="Gilroy"/>
                <w:sz w:val="20"/>
                <w:szCs w:val="20"/>
                <w:rtl w:val="0"/>
              </w:rPr>
              <w:t xml:space="preserve">  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D">
            <w:pPr>
              <w:pBdr>
                <w:top w:space="0" w:sz="0" w:val="nil"/>
                <w:left w:space="0" w:sz="0" w:val="nil"/>
                <w:bottom w:space="0" w:sz="0" w:val="nil"/>
                <w:right w:space="0" w:sz="0" w:val="nil"/>
                <w:between w:space="0" w:sz="0" w:val="nil"/>
              </w:pBdr>
              <w:rPr>
                <w:rFonts w:ascii="Gilroy" w:cs="Gilroy" w:eastAsia="Gilroy" w:hAnsi="Gilroy"/>
                <w:sz w:val="20"/>
                <w:szCs w:val="20"/>
              </w:rPr>
            </w:pPr>
            <w:r w:rsidDel="00000000" w:rsidR="00000000" w:rsidRPr="00000000">
              <w:rPr>
                <w:rFonts w:ascii="Gilroy" w:cs="Gilroy" w:eastAsia="Gilroy" w:hAnsi="Gilroy"/>
                <w:sz w:val="20"/>
                <w:szCs w:val="20"/>
                <w:rtl w:val="0"/>
              </w:rPr>
              <w:t xml:space="preserve">Articles of Association (apostilled, translated)</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E">
            <w:pPr>
              <w:jc w:val="center"/>
              <w:rPr>
                <w:rFonts w:ascii="Gilroy" w:cs="Gilroy" w:eastAsia="Gilroy" w:hAnsi="Gilroy"/>
                <w:sz w:val="20"/>
                <w:szCs w:val="20"/>
              </w:rPr>
            </w:pPr>
            <w:r w:rsidDel="00000000" w:rsidR="00000000" w:rsidRPr="00000000">
              <w:rPr>
                <w:rFonts w:ascii="Gilroy" w:cs="Gilroy" w:eastAsia="Gilroy" w:hAnsi="Gilroy"/>
                <w:sz w:val="20"/>
                <w:szCs w:val="20"/>
                <w:rtl w:val="0"/>
              </w:rPr>
              <w:t xml:space="preserve">7</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F">
            <w:pPr>
              <w:rPr>
                <w:rFonts w:ascii="Gilroy" w:cs="Gilroy" w:eastAsia="Gilroy" w:hAnsi="Gilroy"/>
                <w:sz w:val="20"/>
                <w:szCs w:val="20"/>
              </w:rPr>
            </w:pPr>
            <w:r w:rsidDel="00000000" w:rsidR="00000000" w:rsidRPr="00000000">
              <w:rPr>
                <w:rFonts w:ascii="Gilroy" w:cs="Gilroy" w:eastAsia="Gilroy" w:hAnsi="Gilroy"/>
                <w:sz w:val="20"/>
                <w:szCs w:val="20"/>
                <w:rtl w:val="0"/>
              </w:rPr>
              <w:t xml:space="preserve">Memorandum of Association  (if available)</w:t>
            </w:r>
            <w:r w:rsidDel="00000000" w:rsidR="00000000" w:rsidRPr="00000000">
              <w:rPr>
                <w:sz w:val="22"/>
                <w:szCs w:val="22"/>
                <w:rtl w:val="0"/>
              </w:rPr>
              <w:t xml:space="preserve"> </w:t>
            </w:r>
            <w:r w:rsidDel="00000000" w:rsidR="00000000" w:rsidRPr="00000000">
              <w:rPr>
                <w:rFonts w:ascii="Gilroy" w:cs="Gilroy" w:eastAsia="Gilroy" w:hAnsi="Gilroy"/>
                <w:sz w:val="20"/>
                <w:szCs w:val="20"/>
                <w:rtl w:val="0"/>
              </w:rPr>
              <w:t xml:space="preserve"> (apostilled, translated)</w:t>
            </w:r>
          </w:p>
        </w:tc>
      </w:tr>
      <w:tr>
        <w:trPr>
          <w:cantSplit w:val="0"/>
          <w:trHeight w:val="19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0">
            <w:pPr>
              <w:jc w:val="center"/>
              <w:rPr>
                <w:rFonts w:ascii="Gilroy" w:cs="Gilroy" w:eastAsia="Gilroy" w:hAnsi="Gilroy"/>
                <w:sz w:val="20"/>
                <w:szCs w:val="20"/>
              </w:rPr>
            </w:pPr>
            <w:r w:rsidDel="00000000" w:rsidR="00000000" w:rsidRPr="00000000">
              <w:rPr>
                <w:rFonts w:ascii="Gilroy" w:cs="Gilroy" w:eastAsia="Gilroy" w:hAnsi="Gilroy"/>
                <w:sz w:val="20"/>
                <w:szCs w:val="20"/>
                <w:rtl w:val="0"/>
              </w:rPr>
              <w:t xml:space="preserve">8</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1">
            <w:pPr>
              <w:rPr>
                <w:rFonts w:ascii="Gilroy" w:cs="Gilroy" w:eastAsia="Gilroy" w:hAnsi="Gilroy"/>
                <w:sz w:val="20"/>
                <w:szCs w:val="20"/>
              </w:rPr>
            </w:pPr>
            <w:r w:rsidDel="00000000" w:rsidR="00000000" w:rsidRPr="00000000">
              <w:rPr>
                <w:rFonts w:ascii="Gilroy" w:cs="Gilroy" w:eastAsia="Gilroy" w:hAnsi="Gilroy"/>
                <w:sz w:val="20"/>
                <w:szCs w:val="20"/>
                <w:rtl w:val="0"/>
              </w:rPr>
              <w:t xml:space="preserve">Register of Directors  (apostilled, translated)</w:t>
            </w:r>
          </w:p>
        </w:tc>
      </w:tr>
      <w:tr>
        <w:trPr>
          <w:cantSplit w:val="0"/>
          <w:trHeight w:val="11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2">
            <w:pPr>
              <w:pBdr>
                <w:top w:space="0" w:sz="0" w:val="nil"/>
                <w:left w:space="0" w:sz="0" w:val="nil"/>
                <w:bottom w:space="0" w:sz="0" w:val="nil"/>
                <w:right w:space="0" w:sz="0" w:val="nil"/>
                <w:between w:space="0" w:sz="0" w:val="nil"/>
              </w:pBdr>
              <w:jc w:val="center"/>
              <w:rPr>
                <w:rFonts w:ascii="Gilroy" w:cs="Gilroy" w:eastAsia="Gilroy" w:hAnsi="Gilroy"/>
                <w:sz w:val="20"/>
                <w:szCs w:val="20"/>
              </w:rPr>
            </w:pPr>
            <w:r w:rsidDel="00000000" w:rsidR="00000000" w:rsidRPr="00000000">
              <w:rPr>
                <w:rFonts w:ascii="Gilroy" w:cs="Gilroy" w:eastAsia="Gilroy" w:hAnsi="Gilroy"/>
                <w:sz w:val="20"/>
                <w:szCs w:val="20"/>
                <w:rtl w:val="0"/>
              </w:rPr>
              <w:t xml:space="preserve">9</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3">
            <w:pPr>
              <w:pBdr>
                <w:top w:space="0" w:sz="0" w:val="nil"/>
                <w:left w:space="0" w:sz="0" w:val="nil"/>
                <w:bottom w:space="0" w:sz="0" w:val="nil"/>
                <w:right w:space="0" w:sz="0" w:val="nil"/>
                <w:between w:space="0" w:sz="0" w:val="nil"/>
              </w:pBdr>
              <w:rPr>
                <w:rFonts w:ascii="Gilroy" w:cs="Gilroy" w:eastAsia="Gilroy" w:hAnsi="Gilroy"/>
                <w:sz w:val="20"/>
                <w:szCs w:val="20"/>
              </w:rPr>
            </w:pPr>
            <w:r w:rsidDel="00000000" w:rsidR="00000000" w:rsidRPr="00000000">
              <w:rPr>
                <w:rFonts w:ascii="Gilroy" w:cs="Gilroy" w:eastAsia="Gilroy" w:hAnsi="Gilroy"/>
                <w:sz w:val="20"/>
                <w:szCs w:val="20"/>
                <w:rtl w:val="0"/>
              </w:rPr>
              <w:t xml:space="preserve">Register of shareholders (apostilled, translated)</w:t>
            </w:r>
          </w:p>
        </w:tc>
      </w:tr>
      <w:tr>
        <w:trPr>
          <w:cantSplit w:val="0"/>
          <w:trHeight w:val="16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4">
            <w:pPr>
              <w:jc w:val="center"/>
              <w:rPr>
                <w:rFonts w:ascii="Gilroy" w:cs="Gilroy" w:eastAsia="Gilroy" w:hAnsi="Gilroy"/>
                <w:sz w:val="20"/>
                <w:szCs w:val="20"/>
              </w:rPr>
            </w:pPr>
            <w:r w:rsidDel="00000000" w:rsidR="00000000" w:rsidRPr="00000000">
              <w:rPr>
                <w:rFonts w:ascii="Gilroy" w:cs="Gilroy" w:eastAsia="Gilroy" w:hAnsi="Gilroy"/>
                <w:sz w:val="20"/>
                <w:szCs w:val="20"/>
                <w:rtl w:val="0"/>
              </w:rPr>
              <w:t xml:space="preserve">10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5">
            <w:pPr>
              <w:rPr>
                <w:rFonts w:ascii="Gilroy" w:cs="Gilroy" w:eastAsia="Gilroy" w:hAnsi="Gilroy"/>
                <w:sz w:val="20"/>
                <w:szCs w:val="20"/>
              </w:rPr>
            </w:pPr>
            <w:r w:rsidDel="00000000" w:rsidR="00000000" w:rsidRPr="00000000">
              <w:rPr>
                <w:rFonts w:ascii="Gilroy" w:cs="Gilroy" w:eastAsia="Gilroy" w:hAnsi="Gilroy"/>
                <w:sz w:val="20"/>
                <w:szCs w:val="20"/>
                <w:rtl w:val="0"/>
              </w:rPr>
              <w:t xml:space="preserve">Financial Statement Annual (audited if available) quarterly (translated, laced and notarized copy with a mark of acceptance by the tax authority</w:t>
            </w:r>
          </w:p>
        </w:tc>
      </w:tr>
      <w:tr>
        <w:trPr>
          <w:cantSplit w:val="0"/>
          <w:trHeight w:val="149"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6">
            <w:pPr>
              <w:jc w:val="center"/>
              <w:rPr>
                <w:rFonts w:ascii="Gilroy" w:cs="Gilroy" w:eastAsia="Gilroy" w:hAnsi="Gilroy"/>
                <w:sz w:val="20"/>
                <w:szCs w:val="20"/>
              </w:rPr>
            </w:pPr>
            <w:r w:rsidDel="00000000" w:rsidR="00000000" w:rsidRPr="00000000">
              <w:rPr>
                <w:rFonts w:ascii="Gilroy" w:cs="Gilroy" w:eastAsia="Gilroy" w:hAnsi="Gilroy"/>
                <w:sz w:val="20"/>
                <w:szCs w:val="20"/>
                <w:rtl w:val="0"/>
              </w:rPr>
              <w:t xml:space="preserve">11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7">
            <w:pPr>
              <w:rPr>
                <w:rFonts w:ascii="Gilroy" w:cs="Gilroy" w:eastAsia="Gilroy" w:hAnsi="Gilroy"/>
                <w:sz w:val="20"/>
                <w:szCs w:val="20"/>
              </w:rPr>
            </w:pPr>
            <w:r w:rsidDel="00000000" w:rsidR="00000000" w:rsidRPr="00000000">
              <w:rPr>
                <w:rFonts w:ascii="Gilroy" w:cs="Gilroy" w:eastAsia="Gilroy" w:hAnsi="Gilroy"/>
                <w:sz w:val="20"/>
                <w:szCs w:val="20"/>
                <w:rtl w:val="0"/>
              </w:rPr>
              <w:t xml:space="preserve">Business Registration Certificate (apostilled, translated)</w:t>
            </w:r>
          </w:p>
        </w:tc>
      </w:tr>
      <w:tr>
        <w:trPr>
          <w:cantSplit w:val="0"/>
          <w:trHeight w:val="21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8">
            <w:pPr>
              <w:jc w:val="center"/>
              <w:rPr>
                <w:rFonts w:ascii="Gilroy" w:cs="Gilroy" w:eastAsia="Gilroy" w:hAnsi="Gilroy"/>
                <w:sz w:val="20"/>
                <w:szCs w:val="20"/>
              </w:rPr>
            </w:pPr>
            <w:r w:rsidDel="00000000" w:rsidR="00000000" w:rsidRPr="00000000">
              <w:rPr>
                <w:rFonts w:ascii="Gilroy" w:cs="Gilroy" w:eastAsia="Gilroy" w:hAnsi="Gilroy"/>
                <w:sz w:val="20"/>
                <w:szCs w:val="20"/>
                <w:rtl w:val="0"/>
              </w:rPr>
              <w:t xml:space="preserve">12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9">
            <w:pPr>
              <w:rPr>
                <w:rFonts w:ascii="Gilroy" w:cs="Gilroy" w:eastAsia="Gilroy" w:hAnsi="Gilroy"/>
                <w:sz w:val="20"/>
                <w:szCs w:val="20"/>
              </w:rPr>
            </w:pPr>
            <w:r w:rsidDel="00000000" w:rsidR="00000000" w:rsidRPr="00000000">
              <w:rPr>
                <w:rFonts w:ascii="Gilroy" w:cs="Gilroy" w:eastAsia="Gilroy" w:hAnsi="Gilroy"/>
                <w:sz w:val="20"/>
                <w:szCs w:val="20"/>
                <w:rtl w:val="0"/>
              </w:rPr>
              <w:t xml:space="preserve">Share Certificate (apostilled, translated)</w:t>
            </w:r>
          </w:p>
        </w:tc>
      </w:tr>
      <w:tr>
        <w:trPr>
          <w:cantSplit w:val="0"/>
          <w:trHeight w:val="10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A">
            <w:pPr>
              <w:jc w:val="center"/>
              <w:rPr>
                <w:rFonts w:ascii="Gilroy" w:cs="Gilroy" w:eastAsia="Gilroy" w:hAnsi="Gilroy"/>
                <w:sz w:val="20"/>
                <w:szCs w:val="20"/>
              </w:rPr>
            </w:pPr>
            <w:r w:rsidDel="00000000" w:rsidR="00000000" w:rsidRPr="00000000">
              <w:rPr>
                <w:rFonts w:ascii="Gilroy" w:cs="Gilroy" w:eastAsia="Gilroy" w:hAnsi="Gilroy"/>
                <w:sz w:val="20"/>
                <w:szCs w:val="20"/>
                <w:rtl w:val="0"/>
              </w:rPr>
              <w:t xml:space="preserve">13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B">
            <w:pPr>
              <w:rPr>
                <w:rFonts w:ascii="Gilroy" w:cs="Gilroy" w:eastAsia="Gilroy" w:hAnsi="Gilroy"/>
                <w:sz w:val="20"/>
                <w:szCs w:val="20"/>
              </w:rPr>
            </w:pPr>
            <w:r w:rsidDel="00000000" w:rsidR="00000000" w:rsidRPr="00000000">
              <w:rPr>
                <w:rFonts w:ascii="Gilroy" w:cs="Gilroy" w:eastAsia="Gilroy" w:hAnsi="Gilroy"/>
                <w:sz w:val="20"/>
                <w:szCs w:val="20"/>
                <w:rtl w:val="0"/>
              </w:rPr>
              <w:t xml:space="preserve">Extract of Companies Registry (issued no more than 6 months)</w:t>
            </w:r>
            <w:r w:rsidDel="00000000" w:rsidR="00000000" w:rsidRPr="00000000">
              <w:rPr>
                <w:sz w:val="22"/>
                <w:szCs w:val="22"/>
                <w:rtl w:val="0"/>
              </w:rPr>
              <w:t xml:space="preserve"> </w:t>
            </w:r>
            <w:r w:rsidDel="00000000" w:rsidR="00000000" w:rsidRPr="00000000">
              <w:rPr>
                <w:rFonts w:ascii="Gilroy" w:cs="Gilroy" w:eastAsia="Gilroy" w:hAnsi="Gilroy"/>
                <w:sz w:val="20"/>
                <w:szCs w:val="20"/>
                <w:rtl w:val="0"/>
              </w:rPr>
              <w:t xml:space="preserve">(apostilled, translated)</w:t>
            </w:r>
          </w:p>
        </w:tc>
      </w:tr>
      <w:tr>
        <w:trPr>
          <w:cantSplit w:val="0"/>
          <w:trHeight w:val="18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C">
            <w:pPr>
              <w:jc w:val="center"/>
              <w:rPr>
                <w:rFonts w:ascii="Gilroy" w:cs="Gilroy" w:eastAsia="Gilroy" w:hAnsi="Gilroy"/>
                <w:sz w:val="20"/>
                <w:szCs w:val="20"/>
              </w:rPr>
            </w:pPr>
            <w:r w:rsidDel="00000000" w:rsidR="00000000" w:rsidRPr="00000000">
              <w:rPr>
                <w:rFonts w:ascii="Gilroy" w:cs="Gilroy" w:eastAsia="Gilroy" w:hAnsi="Gilroy"/>
                <w:sz w:val="20"/>
                <w:szCs w:val="20"/>
                <w:rtl w:val="0"/>
              </w:rPr>
              <w:t xml:space="preserve">14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D">
            <w:pPr>
              <w:rPr>
                <w:rFonts w:ascii="Gilroy" w:cs="Gilroy" w:eastAsia="Gilroy" w:hAnsi="Gilroy"/>
                <w:sz w:val="20"/>
                <w:szCs w:val="20"/>
              </w:rPr>
            </w:pPr>
            <w:r w:rsidDel="00000000" w:rsidR="00000000" w:rsidRPr="00000000">
              <w:rPr>
                <w:rFonts w:ascii="Gilroy" w:cs="Gilroy" w:eastAsia="Gilroy" w:hAnsi="Gilroy"/>
                <w:sz w:val="20"/>
                <w:szCs w:val="20"/>
                <w:rtl w:val="0"/>
              </w:rPr>
              <w:t xml:space="preserve">Passport of Director and UBO (Apostil) (in case the document is in a foreign language, it is necessary to provide a translation of the document, bound and notarized)</w:t>
            </w:r>
          </w:p>
        </w:tc>
      </w:tr>
      <w:tr>
        <w:trPr>
          <w:cantSplit w:val="0"/>
          <w:trHeight w:val="15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E">
            <w:pPr>
              <w:jc w:val="center"/>
              <w:rPr>
                <w:rFonts w:ascii="Gilroy" w:cs="Gilroy" w:eastAsia="Gilroy" w:hAnsi="Gilroy"/>
                <w:sz w:val="20"/>
                <w:szCs w:val="20"/>
              </w:rPr>
            </w:pPr>
            <w:r w:rsidDel="00000000" w:rsidR="00000000" w:rsidRPr="00000000">
              <w:rPr>
                <w:rFonts w:ascii="Gilroy" w:cs="Gilroy" w:eastAsia="Gilroy" w:hAnsi="Gilroy"/>
                <w:sz w:val="20"/>
                <w:szCs w:val="20"/>
                <w:rtl w:val="0"/>
              </w:rPr>
              <w:t xml:space="preserve">15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F">
            <w:pPr>
              <w:rPr>
                <w:rFonts w:ascii="Gilroy" w:cs="Gilroy" w:eastAsia="Gilroy" w:hAnsi="Gilroy"/>
                <w:sz w:val="20"/>
                <w:szCs w:val="20"/>
              </w:rPr>
            </w:pPr>
            <w:r w:rsidDel="00000000" w:rsidR="00000000" w:rsidRPr="00000000">
              <w:rPr>
                <w:rFonts w:ascii="Gilroy" w:cs="Gilroy" w:eastAsia="Gilroy" w:hAnsi="Gilroy"/>
                <w:sz w:val="20"/>
                <w:szCs w:val="20"/>
                <w:rtl w:val="0"/>
              </w:rPr>
              <w:t xml:space="preserve">License (if any) (apostilled, translated)</w:t>
            </w:r>
          </w:p>
        </w:tc>
      </w:tr>
      <w:tr>
        <w:trPr>
          <w:cantSplit w:val="0"/>
          <w:trHeight w:val="15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0">
            <w:pPr>
              <w:jc w:val="center"/>
              <w:rPr>
                <w:rFonts w:ascii="Gilroy" w:cs="Gilroy" w:eastAsia="Gilroy" w:hAnsi="Gilroy"/>
                <w:sz w:val="20"/>
                <w:szCs w:val="20"/>
              </w:rPr>
            </w:pPr>
            <w:r w:rsidDel="00000000" w:rsidR="00000000" w:rsidRPr="00000000">
              <w:rPr>
                <w:rFonts w:ascii="Gilroy" w:cs="Gilroy" w:eastAsia="Gilroy" w:hAnsi="Gilroy"/>
                <w:sz w:val="20"/>
                <w:szCs w:val="20"/>
                <w:rtl w:val="0"/>
              </w:rPr>
              <w:t xml:space="preserve">16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1">
            <w:pPr>
              <w:rPr>
                <w:rFonts w:ascii="Gilroy" w:cs="Gilroy" w:eastAsia="Gilroy" w:hAnsi="Gilroy"/>
                <w:sz w:val="20"/>
                <w:szCs w:val="20"/>
              </w:rPr>
            </w:pPr>
            <w:r w:rsidDel="00000000" w:rsidR="00000000" w:rsidRPr="00000000">
              <w:rPr>
                <w:rFonts w:ascii="Gilroy" w:cs="Gilroy" w:eastAsia="Gilroy" w:hAnsi="Gilroy"/>
                <w:sz w:val="20"/>
                <w:szCs w:val="20"/>
                <w:rtl w:val="0"/>
              </w:rPr>
              <w:t xml:space="preserve">Verification for non-residents – beneficial owners with 25% of shares and the general director (a document confirming stay in the territory of the state: account statement, lease agreement, utility bill or any other document) (apostilled, translated)</w:t>
            </w:r>
          </w:p>
        </w:tc>
      </w:tr>
      <w:tr>
        <w:trPr>
          <w:cantSplit w:val="0"/>
          <w:trHeight w:val="15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2">
            <w:pPr>
              <w:jc w:val="center"/>
              <w:rPr>
                <w:rFonts w:ascii="Gilroy" w:cs="Gilroy" w:eastAsia="Gilroy" w:hAnsi="Gilroy"/>
                <w:sz w:val="20"/>
                <w:szCs w:val="20"/>
              </w:rPr>
            </w:pPr>
            <w:r w:rsidDel="00000000" w:rsidR="00000000" w:rsidRPr="00000000">
              <w:rPr>
                <w:rFonts w:ascii="Gilroy" w:cs="Gilroy" w:eastAsia="Gilroy" w:hAnsi="Gilroy"/>
                <w:sz w:val="20"/>
                <w:szCs w:val="20"/>
                <w:rtl w:val="0"/>
              </w:rPr>
              <w:t xml:space="preserve">17</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3">
            <w:pPr>
              <w:rPr>
                <w:rFonts w:ascii="Gilroy" w:cs="Gilroy" w:eastAsia="Gilroy" w:hAnsi="Gilroy"/>
                <w:sz w:val="20"/>
                <w:szCs w:val="20"/>
              </w:rPr>
            </w:pPr>
            <w:r w:rsidDel="00000000" w:rsidR="00000000" w:rsidRPr="00000000">
              <w:rPr>
                <w:rFonts w:ascii="Gilroy" w:cs="Gilroy" w:eastAsia="Gilroy" w:hAnsi="Gilroy"/>
                <w:sz w:val="20"/>
                <w:szCs w:val="20"/>
                <w:rtl w:val="0"/>
              </w:rPr>
              <w:t xml:space="preserve">Resolution of Director in writing  (apostilled, translated)</w:t>
            </w:r>
          </w:p>
        </w:tc>
      </w:tr>
      <w:tr>
        <w:trPr>
          <w:cantSplit w:val="0"/>
          <w:trHeight w:val="15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4">
            <w:pPr>
              <w:jc w:val="center"/>
              <w:rPr>
                <w:rFonts w:ascii="Gilroy" w:cs="Gilroy" w:eastAsia="Gilroy" w:hAnsi="Gilroy"/>
                <w:sz w:val="20"/>
                <w:szCs w:val="20"/>
              </w:rPr>
            </w:pPr>
            <w:r w:rsidDel="00000000" w:rsidR="00000000" w:rsidRPr="00000000">
              <w:rPr>
                <w:rFonts w:ascii="Gilroy" w:cs="Gilroy" w:eastAsia="Gilroy" w:hAnsi="Gilroy"/>
                <w:sz w:val="20"/>
                <w:szCs w:val="20"/>
                <w:rtl w:val="0"/>
              </w:rPr>
              <w:t xml:space="preserve">18</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5">
            <w:pPr>
              <w:rPr>
                <w:rFonts w:ascii="Gilroy" w:cs="Gilroy" w:eastAsia="Gilroy" w:hAnsi="Gilroy"/>
                <w:sz w:val="20"/>
                <w:szCs w:val="20"/>
              </w:rPr>
            </w:pPr>
            <w:r w:rsidDel="00000000" w:rsidR="00000000" w:rsidRPr="00000000">
              <w:rPr>
                <w:rFonts w:ascii="Gilroy" w:cs="Gilroy" w:eastAsia="Gilroy" w:hAnsi="Gilroy"/>
                <w:sz w:val="20"/>
                <w:szCs w:val="20"/>
                <w:rtl w:val="0"/>
              </w:rPr>
              <w:t xml:space="preserve">Declaration of Trust – (if any)</w:t>
            </w:r>
            <w:r w:rsidDel="00000000" w:rsidR="00000000" w:rsidRPr="00000000">
              <w:rPr>
                <w:sz w:val="22"/>
                <w:szCs w:val="22"/>
                <w:rtl w:val="0"/>
              </w:rPr>
              <w:t xml:space="preserve"> </w:t>
            </w:r>
            <w:r w:rsidDel="00000000" w:rsidR="00000000" w:rsidRPr="00000000">
              <w:rPr>
                <w:rFonts w:ascii="Gilroy" w:cs="Gilroy" w:eastAsia="Gilroy" w:hAnsi="Gilroy"/>
                <w:sz w:val="20"/>
                <w:szCs w:val="20"/>
                <w:rtl w:val="0"/>
              </w:rPr>
              <w:t xml:space="preserve">(apostilled, translated)</w:t>
            </w:r>
          </w:p>
        </w:tc>
      </w:tr>
      <w:tr>
        <w:trPr>
          <w:cantSplit w:val="0"/>
          <w:trHeight w:val="15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6">
            <w:pPr>
              <w:pBdr>
                <w:top w:space="0" w:sz="0" w:val="nil"/>
                <w:left w:space="0" w:sz="0" w:val="nil"/>
                <w:bottom w:space="0" w:sz="0" w:val="nil"/>
                <w:right w:space="0" w:sz="0" w:val="nil"/>
                <w:between w:space="0" w:sz="0" w:val="nil"/>
              </w:pBdr>
              <w:rPr>
                <w:rFonts w:ascii="Gilroy" w:cs="Gilroy" w:eastAsia="Gilroy" w:hAnsi="Gilroy"/>
                <w:sz w:val="20"/>
                <w:szCs w:val="20"/>
              </w:rPr>
            </w:pPr>
            <w:r w:rsidDel="00000000" w:rsidR="00000000" w:rsidRPr="00000000">
              <w:rPr>
                <w:rFonts w:ascii="Gilroy" w:cs="Gilroy" w:eastAsia="Gilroy" w:hAnsi="Gilroy"/>
                <w:sz w:val="20"/>
                <w:szCs w:val="20"/>
                <w:rtl w:val="0"/>
              </w:rPr>
              <w:t xml:space="preserve"> 19</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7">
            <w:pPr>
              <w:pBdr>
                <w:top w:space="0" w:sz="0" w:val="nil"/>
                <w:left w:space="0" w:sz="0" w:val="nil"/>
                <w:bottom w:space="0" w:sz="0" w:val="nil"/>
                <w:right w:space="0" w:sz="0" w:val="nil"/>
                <w:between w:space="0" w:sz="0" w:val="nil"/>
              </w:pBdr>
              <w:rPr>
                <w:rFonts w:ascii="Gilroy" w:cs="Gilroy" w:eastAsia="Gilroy" w:hAnsi="Gilroy"/>
                <w:sz w:val="20"/>
                <w:szCs w:val="20"/>
              </w:rPr>
            </w:pPr>
            <w:r w:rsidDel="00000000" w:rsidR="00000000" w:rsidRPr="00000000">
              <w:rPr>
                <w:rFonts w:ascii="Gilroy" w:cs="Gilroy" w:eastAsia="Gilroy" w:hAnsi="Gilroy"/>
                <w:sz w:val="20"/>
                <w:szCs w:val="20"/>
                <w:rtl w:val="0"/>
              </w:rPr>
              <w:t xml:space="preserve">General Power of Attorney – (if any) (apostilled, translated)</w:t>
            </w:r>
          </w:p>
        </w:tc>
      </w:tr>
      <w:tr>
        <w:trPr>
          <w:cantSplit w:val="0"/>
          <w:trHeight w:val="15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8">
            <w:pPr>
              <w:jc w:val="center"/>
              <w:rPr>
                <w:rFonts w:ascii="Gilroy" w:cs="Gilroy" w:eastAsia="Gilroy" w:hAnsi="Gilroy"/>
                <w:sz w:val="20"/>
                <w:szCs w:val="20"/>
              </w:rPr>
            </w:pPr>
            <w:r w:rsidDel="00000000" w:rsidR="00000000" w:rsidRPr="00000000">
              <w:rPr>
                <w:rFonts w:ascii="Gilroy" w:cs="Gilroy" w:eastAsia="Gilroy" w:hAnsi="Gilroy"/>
                <w:sz w:val="20"/>
                <w:szCs w:val="20"/>
                <w:rtl w:val="0"/>
              </w:rPr>
              <w:t xml:space="preserve">20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9">
            <w:pPr>
              <w:rPr>
                <w:rFonts w:ascii="Gilroy" w:cs="Gilroy" w:eastAsia="Gilroy" w:hAnsi="Gilroy"/>
                <w:sz w:val="20"/>
                <w:szCs w:val="20"/>
              </w:rPr>
            </w:pPr>
            <w:r w:rsidDel="00000000" w:rsidR="00000000" w:rsidRPr="00000000">
              <w:rPr>
                <w:rFonts w:ascii="Gilroy" w:cs="Gilroy" w:eastAsia="Gilroy" w:hAnsi="Gilroy"/>
                <w:sz w:val="20"/>
                <w:szCs w:val="20"/>
                <w:rtl w:val="0"/>
              </w:rPr>
              <w:t xml:space="preserve">Minutes of Board of Directors on the issuance of the above power of attorney; (if available)</w:t>
            </w:r>
            <w:r w:rsidDel="00000000" w:rsidR="00000000" w:rsidRPr="00000000">
              <w:rPr>
                <w:sz w:val="22"/>
                <w:szCs w:val="22"/>
                <w:rtl w:val="0"/>
              </w:rPr>
              <w:t xml:space="preserve"> </w:t>
            </w:r>
            <w:r w:rsidDel="00000000" w:rsidR="00000000" w:rsidRPr="00000000">
              <w:rPr>
                <w:rFonts w:ascii="Gilroy" w:cs="Gilroy" w:eastAsia="Gilroy" w:hAnsi="Gilroy"/>
                <w:sz w:val="20"/>
                <w:szCs w:val="20"/>
                <w:rtl w:val="0"/>
              </w:rPr>
              <w:t xml:space="preserve">(apostilled, translated)</w:t>
            </w:r>
          </w:p>
        </w:tc>
      </w:tr>
    </w:tbl>
    <w:p w:rsidR="00000000" w:rsidDel="00000000" w:rsidP="00000000" w:rsidRDefault="00000000" w:rsidRPr="00000000" w14:paraId="000000BA">
      <w:pPr>
        <w:rPr>
          <w:rFonts w:ascii="Gilroy" w:cs="Gilroy" w:eastAsia="Gilroy" w:hAnsi="Gilroy"/>
          <w:sz w:val="20"/>
          <w:szCs w:val="20"/>
        </w:rPr>
      </w:pPr>
      <w:r w:rsidDel="00000000" w:rsidR="00000000" w:rsidRPr="00000000">
        <w:rPr>
          <w:rFonts w:ascii="Gilroy" w:cs="Gilroy" w:eastAsia="Gilroy" w:hAnsi="Gilroy"/>
          <w:sz w:val="20"/>
          <w:szCs w:val="20"/>
          <w:rtl w:val="0"/>
        </w:rPr>
        <w:br w:type="textWrapping"/>
      </w:r>
      <w:r w:rsidDel="00000000" w:rsidR="00000000" w:rsidRPr="00000000">
        <w:rPr>
          <w:rFonts w:ascii="Gilroy" w:cs="Gilroy" w:eastAsia="Gilroy" w:hAnsi="Gilroy"/>
          <w:b w:val="1"/>
          <w:sz w:val="20"/>
          <w:szCs w:val="20"/>
          <w:rtl w:val="0"/>
        </w:rPr>
        <w:t xml:space="preserve">Azerbaijan Documents for other non-resident countries are similar to the above</w:t>
        <w:br w:type="textWrapping"/>
        <w:br w:type="textWrapping"/>
      </w:r>
      <w:r w:rsidDel="00000000" w:rsidR="00000000" w:rsidRPr="00000000">
        <w:rPr>
          <w:rFonts w:ascii="Gilroy" w:cs="Gilroy" w:eastAsia="Gilroy" w:hAnsi="Gilroy"/>
          <w:sz w:val="20"/>
          <w:szCs w:val="20"/>
          <w:rtl w:val="0"/>
        </w:rPr>
        <w:t xml:space="preserve">List of Documents for Onboarding a Company from Lithuania</w:t>
      </w:r>
    </w:p>
    <w:p w:rsidR="00000000" w:rsidDel="00000000" w:rsidP="00000000" w:rsidRDefault="00000000" w:rsidRPr="00000000" w14:paraId="000000BB">
      <w:pPr>
        <w:rPr>
          <w:rFonts w:ascii="Gilroy" w:cs="Gilroy" w:eastAsia="Gilroy" w:hAnsi="Gilroy"/>
          <w:sz w:val="20"/>
          <w:szCs w:val="20"/>
        </w:rPr>
      </w:pPr>
      <w:r w:rsidDel="00000000" w:rsidR="00000000" w:rsidRPr="00000000">
        <w:rPr>
          <w:rtl w:val="0"/>
        </w:rPr>
      </w:r>
    </w:p>
    <w:p w:rsidR="00000000" w:rsidDel="00000000" w:rsidP="00000000" w:rsidRDefault="00000000" w:rsidRPr="00000000" w14:paraId="000000BC">
      <w:pPr>
        <w:rPr>
          <w:rFonts w:ascii="Gilroy" w:cs="Gilroy" w:eastAsia="Gilroy" w:hAnsi="Gilroy"/>
          <w:sz w:val="20"/>
          <w:szCs w:val="20"/>
        </w:rPr>
      </w:pPr>
      <w:r w:rsidDel="00000000" w:rsidR="00000000" w:rsidRPr="00000000">
        <w:rPr>
          <w:rFonts w:ascii="Gilroy" w:cs="Gilroy" w:eastAsia="Gilroy" w:hAnsi="Gilroy"/>
          <w:sz w:val="20"/>
          <w:szCs w:val="20"/>
          <w:rtl w:val="0"/>
        </w:rPr>
        <w:t xml:space="preserve">Completed and Signed:</w:t>
      </w:r>
    </w:p>
    <w:p w:rsidR="00000000" w:rsidDel="00000000" w:rsidP="00000000" w:rsidRDefault="00000000" w:rsidRPr="00000000" w14:paraId="000000BD">
      <w:pPr>
        <w:rPr>
          <w:rFonts w:ascii="Gilroy" w:cs="Gilroy" w:eastAsia="Gilroy" w:hAnsi="Gilroy"/>
          <w:sz w:val="20"/>
          <w:szCs w:val="20"/>
        </w:rPr>
      </w:pPr>
      <w:r w:rsidDel="00000000" w:rsidR="00000000" w:rsidRPr="00000000">
        <w:rPr>
          <w:rFonts w:ascii="Gilroy" w:cs="Gilroy" w:eastAsia="Gilroy" w:hAnsi="Gilroy"/>
          <w:sz w:val="20"/>
          <w:szCs w:val="20"/>
          <w:rtl w:val="0"/>
        </w:rPr>
        <w:t xml:space="preserve">Agreement / Application for Accession</w:t>
      </w:r>
    </w:p>
    <w:p w:rsidR="00000000" w:rsidDel="00000000" w:rsidP="00000000" w:rsidRDefault="00000000" w:rsidRPr="00000000" w14:paraId="000000BE">
      <w:pPr>
        <w:rPr>
          <w:rFonts w:ascii="Gilroy" w:cs="Gilroy" w:eastAsia="Gilroy" w:hAnsi="Gilroy"/>
          <w:sz w:val="20"/>
          <w:szCs w:val="20"/>
        </w:rPr>
      </w:pPr>
      <w:r w:rsidDel="00000000" w:rsidR="00000000" w:rsidRPr="00000000">
        <w:rPr>
          <w:rFonts w:ascii="Gilroy" w:cs="Gilroy" w:eastAsia="Gilroy" w:hAnsi="Gilroy"/>
          <w:sz w:val="20"/>
          <w:szCs w:val="20"/>
          <w:rtl w:val="0"/>
        </w:rPr>
        <w:t xml:space="preserve">Questionnaire of the legal entity (signed by an authorized person with the right to sign documents and certified with the company seal)</w:t>
      </w:r>
    </w:p>
    <w:p w:rsidR="00000000" w:rsidDel="00000000" w:rsidP="00000000" w:rsidRDefault="00000000" w:rsidRPr="00000000" w14:paraId="000000BF">
      <w:pPr>
        <w:rPr>
          <w:rFonts w:ascii="Gilroy" w:cs="Gilroy" w:eastAsia="Gilroy" w:hAnsi="Gilroy"/>
          <w:sz w:val="20"/>
          <w:szCs w:val="20"/>
        </w:rPr>
      </w:pPr>
      <w:r w:rsidDel="00000000" w:rsidR="00000000" w:rsidRPr="00000000">
        <w:rPr>
          <w:rFonts w:ascii="Gilroy" w:cs="Gilroy" w:eastAsia="Gilroy" w:hAnsi="Gilroy"/>
          <w:sz w:val="20"/>
          <w:szCs w:val="20"/>
          <w:rtl w:val="0"/>
        </w:rPr>
        <w:t xml:space="preserve">Beneficial ownership structure indicating all company owners holding 5% or more shares, including the ownership chain if the founder is a legal entity.</w:t>
      </w:r>
    </w:p>
    <w:p w:rsidR="00000000" w:rsidDel="00000000" w:rsidP="00000000" w:rsidRDefault="00000000" w:rsidRPr="00000000" w14:paraId="000000C0">
      <w:pPr>
        <w:rPr>
          <w:rFonts w:ascii="Gilroy" w:cs="Gilroy" w:eastAsia="Gilroy" w:hAnsi="Gilroy"/>
          <w:sz w:val="20"/>
          <w:szCs w:val="20"/>
        </w:rPr>
      </w:pPr>
      <w:r w:rsidDel="00000000" w:rsidR="00000000" w:rsidRPr="00000000">
        <w:rPr>
          <w:rFonts w:ascii="Gilroy" w:cs="Gilroy" w:eastAsia="Gilroy" w:hAnsi="Gilroy"/>
          <w:sz w:val="20"/>
          <w:szCs w:val="20"/>
          <w:rtl w:val="0"/>
        </w:rPr>
        <w:t xml:space="preserve">Specimen signature card (for remote identification), with the authorized person’s signature notarized.</w:t>
      </w:r>
    </w:p>
    <w:p w:rsidR="00000000" w:rsidDel="00000000" w:rsidP="00000000" w:rsidRDefault="00000000" w:rsidRPr="00000000" w14:paraId="000000C1">
      <w:pPr>
        <w:rPr>
          <w:rFonts w:ascii="Gilroy" w:cs="Gilroy" w:eastAsia="Gilroy" w:hAnsi="Gilroy"/>
          <w:sz w:val="20"/>
          <w:szCs w:val="20"/>
        </w:rPr>
      </w:pPr>
      <w:r w:rsidDel="00000000" w:rsidR="00000000" w:rsidRPr="00000000">
        <w:rPr>
          <w:rFonts w:ascii="Gilroy" w:cs="Gilroy" w:eastAsia="Gilroy" w:hAnsi="Gilroy"/>
          <w:sz w:val="20"/>
          <w:szCs w:val="20"/>
          <w:rtl w:val="0"/>
        </w:rPr>
        <w:t xml:space="preserve">Founders’/Shareholders’ Resolution (decision on company incorporation or director appointment (notarized and apostilled, if applicable).</w:t>
      </w:r>
    </w:p>
    <w:p w:rsidR="00000000" w:rsidDel="00000000" w:rsidP="00000000" w:rsidRDefault="00000000" w:rsidRPr="00000000" w14:paraId="000000C2">
      <w:pPr>
        <w:rPr>
          <w:rFonts w:ascii="Gilroy" w:cs="Gilroy" w:eastAsia="Gilroy" w:hAnsi="Gilroy"/>
          <w:sz w:val="20"/>
          <w:szCs w:val="20"/>
        </w:rPr>
      </w:pPr>
      <w:r w:rsidDel="00000000" w:rsidR="00000000" w:rsidRPr="00000000">
        <w:rPr>
          <w:rtl w:val="0"/>
        </w:rPr>
      </w:r>
    </w:p>
    <w:p w:rsidR="00000000" w:rsidDel="00000000" w:rsidP="00000000" w:rsidRDefault="00000000" w:rsidRPr="00000000" w14:paraId="000000C3">
      <w:pPr>
        <w:rPr>
          <w:rFonts w:ascii="Gilroy" w:cs="Gilroy" w:eastAsia="Gilroy" w:hAnsi="Gilroy"/>
          <w:sz w:val="20"/>
          <w:szCs w:val="20"/>
        </w:rPr>
      </w:pPr>
      <w:r w:rsidDel="00000000" w:rsidR="00000000" w:rsidRPr="00000000">
        <w:rPr>
          <w:rFonts w:ascii="Gilroy" w:cs="Gilroy" w:eastAsia="Gilroy" w:hAnsi="Gilroy"/>
          <w:sz w:val="20"/>
          <w:szCs w:val="20"/>
          <w:rtl w:val="0"/>
        </w:rPr>
        <w:t xml:space="preserve">Constitutional Documents (Translated and Notarized):</w:t>
      </w:r>
    </w:p>
    <w:p w:rsidR="00000000" w:rsidDel="00000000" w:rsidP="00000000" w:rsidRDefault="00000000" w:rsidRPr="00000000" w14:paraId="000000C4">
      <w:pPr>
        <w:rPr>
          <w:rFonts w:ascii="Gilroy" w:cs="Gilroy" w:eastAsia="Gilroy" w:hAnsi="Gilroy"/>
          <w:sz w:val="20"/>
          <w:szCs w:val="20"/>
        </w:rPr>
      </w:pPr>
      <w:r w:rsidDel="00000000" w:rsidR="00000000" w:rsidRPr="00000000">
        <w:rPr>
          <w:rFonts w:ascii="Gilroy" w:cs="Gilroy" w:eastAsia="Gilroy" w:hAnsi="Gilroy"/>
          <w:sz w:val="20"/>
          <w:szCs w:val="20"/>
          <w:rtl w:val="0"/>
        </w:rPr>
        <w:t xml:space="preserve">Articles of Association (translated, laced, and notarized copy).</w:t>
      </w:r>
    </w:p>
    <w:p w:rsidR="00000000" w:rsidDel="00000000" w:rsidP="00000000" w:rsidRDefault="00000000" w:rsidRPr="00000000" w14:paraId="000000C5">
      <w:pPr>
        <w:rPr>
          <w:rFonts w:ascii="Gilroy" w:cs="Gilroy" w:eastAsia="Gilroy" w:hAnsi="Gilroy"/>
          <w:sz w:val="20"/>
          <w:szCs w:val="20"/>
        </w:rPr>
      </w:pPr>
      <w:r w:rsidDel="00000000" w:rsidR="00000000" w:rsidRPr="00000000">
        <w:rPr>
          <w:rFonts w:ascii="Gilroy" w:cs="Gilroy" w:eastAsia="Gilroy" w:hAnsi="Gilroy"/>
          <w:sz w:val="20"/>
          <w:szCs w:val="20"/>
          <w:rtl w:val="0"/>
        </w:rPr>
        <w:t xml:space="preserve">Memorandum of Association (if applicable).</w:t>
      </w:r>
    </w:p>
    <w:p w:rsidR="00000000" w:rsidDel="00000000" w:rsidP="00000000" w:rsidRDefault="00000000" w:rsidRPr="00000000" w14:paraId="000000C6">
      <w:pPr>
        <w:rPr>
          <w:rFonts w:ascii="Gilroy" w:cs="Gilroy" w:eastAsia="Gilroy" w:hAnsi="Gilroy"/>
          <w:sz w:val="20"/>
          <w:szCs w:val="20"/>
        </w:rPr>
      </w:pPr>
      <w:r w:rsidDel="00000000" w:rsidR="00000000" w:rsidRPr="00000000">
        <w:rPr>
          <w:rFonts w:ascii="Gilroy" w:cs="Gilroy" w:eastAsia="Gilroy" w:hAnsi="Gilroy"/>
          <w:sz w:val="20"/>
          <w:szCs w:val="20"/>
          <w:rtl w:val="0"/>
        </w:rPr>
        <w:t xml:space="preserve">Certificate of Incorporation (translated and notarized).</w:t>
      </w:r>
    </w:p>
    <w:p w:rsidR="00000000" w:rsidDel="00000000" w:rsidP="00000000" w:rsidRDefault="00000000" w:rsidRPr="00000000" w14:paraId="000000C7">
      <w:pPr>
        <w:rPr>
          <w:rFonts w:ascii="Gilroy" w:cs="Gilroy" w:eastAsia="Gilroy" w:hAnsi="Gilroy"/>
          <w:sz w:val="20"/>
          <w:szCs w:val="20"/>
        </w:rPr>
      </w:pPr>
      <w:r w:rsidDel="00000000" w:rsidR="00000000" w:rsidRPr="00000000">
        <w:rPr>
          <w:rFonts w:ascii="Gilroy" w:cs="Gilroy" w:eastAsia="Gilroy" w:hAnsi="Gilroy"/>
          <w:sz w:val="20"/>
          <w:szCs w:val="20"/>
          <w:rtl w:val="0"/>
        </w:rPr>
        <w:t xml:space="preserve">Extract from the Lithuanian Companies Registry (issued no earlier than six months before submission).</w:t>
      </w:r>
    </w:p>
    <w:p w:rsidR="00000000" w:rsidDel="00000000" w:rsidP="00000000" w:rsidRDefault="00000000" w:rsidRPr="00000000" w14:paraId="000000C8">
      <w:pPr>
        <w:rPr>
          <w:rFonts w:ascii="Gilroy" w:cs="Gilroy" w:eastAsia="Gilroy" w:hAnsi="Gilroy"/>
          <w:sz w:val="20"/>
          <w:szCs w:val="20"/>
        </w:rPr>
      </w:pPr>
      <w:r w:rsidDel="00000000" w:rsidR="00000000" w:rsidRPr="00000000">
        <w:rPr>
          <w:rFonts w:ascii="Gilroy" w:cs="Gilroy" w:eastAsia="Gilroy" w:hAnsi="Gilroy"/>
          <w:sz w:val="20"/>
          <w:szCs w:val="20"/>
          <w:rtl w:val="0"/>
        </w:rPr>
        <w:t xml:space="preserve">Tax Registration Certificate (Tax ID Certificate).</w:t>
      </w:r>
    </w:p>
    <w:p w:rsidR="00000000" w:rsidDel="00000000" w:rsidP="00000000" w:rsidRDefault="00000000" w:rsidRPr="00000000" w14:paraId="000000C9">
      <w:pPr>
        <w:rPr>
          <w:rFonts w:ascii="Gilroy" w:cs="Gilroy" w:eastAsia="Gilroy" w:hAnsi="Gilroy"/>
          <w:sz w:val="20"/>
          <w:szCs w:val="20"/>
        </w:rPr>
      </w:pPr>
      <w:r w:rsidDel="00000000" w:rsidR="00000000" w:rsidRPr="00000000">
        <w:rPr>
          <w:rFonts w:ascii="Gilroy" w:cs="Gilroy" w:eastAsia="Gilroy" w:hAnsi="Gilroy"/>
          <w:sz w:val="20"/>
          <w:szCs w:val="20"/>
          <w:rtl w:val="0"/>
        </w:rPr>
        <w:t xml:space="preserve">Annual Financial Statements (audited for the last year, if applicable) or quarterly statements with confirmation of acceptance by the tax authority.</w:t>
      </w:r>
    </w:p>
    <w:p w:rsidR="00000000" w:rsidDel="00000000" w:rsidP="00000000" w:rsidRDefault="00000000" w:rsidRPr="00000000" w14:paraId="000000CA">
      <w:pPr>
        <w:rPr>
          <w:rFonts w:ascii="Gilroy" w:cs="Gilroy" w:eastAsia="Gilroy" w:hAnsi="Gilroy"/>
          <w:sz w:val="20"/>
          <w:szCs w:val="20"/>
        </w:rPr>
      </w:pPr>
      <w:r w:rsidDel="00000000" w:rsidR="00000000" w:rsidRPr="00000000">
        <w:rPr>
          <w:rFonts w:ascii="Gilroy" w:cs="Gilroy" w:eastAsia="Gilroy" w:hAnsi="Gilroy"/>
          <w:sz w:val="20"/>
          <w:szCs w:val="20"/>
          <w:rtl w:val="0"/>
        </w:rPr>
        <w:t xml:space="preserve">Register of Shareholders and Directors / Share Certificates (translated and notarized copies).</w:t>
      </w:r>
    </w:p>
    <w:p w:rsidR="00000000" w:rsidDel="00000000" w:rsidP="00000000" w:rsidRDefault="00000000" w:rsidRPr="00000000" w14:paraId="000000CB">
      <w:pPr>
        <w:rPr>
          <w:rFonts w:ascii="Gilroy" w:cs="Gilroy" w:eastAsia="Gilroy" w:hAnsi="Gilroy"/>
          <w:sz w:val="20"/>
          <w:szCs w:val="20"/>
        </w:rPr>
      </w:pPr>
      <w:r w:rsidDel="00000000" w:rsidR="00000000" w:rsidRPr="00000000">
        <w:rPr>
          <w:rFonts w:ascii="Gilroy" w:cs="Gilroy" w:eastAsia="Gilroy" w:hAnsi="Gilroy"/>
          <w:sz w:val="20"/>
          <w:szCs w:val="20"/>
          <w:rtl w:val="0"/>
        </w:rPr>
        <w:t xml:space="preserve">Passports of Directors and Beneficial Owners (if the document is in a foreign language, a notarized translation must be provided).</w:t>
      </w:r>
    </w:p>
    <w:p w:rsidR="00000000" w:rsidDel="00000000" w:rsidP="00000000" w:rsidRDefault="00000000" w:rsidRPr="00000000" w14:paraId="000000CC">
      <w:pPr>
        <w:rPr>
          <w:rFonts w:ascii="Gilroy" w:cs="Gilroy" w:eastAsia="Gilroy" w:hAnsi="Gilroy"/>
          <w:sz w:val="20"/>
          <w:szCs w:val="20"/>
        </w:rPr>
      </w:pPr>
      <w:r w:rsidDel="00000000" w:rsidR="00000000" w:rsidRPr="00000000">
        <w:rPr>
          <w:rFonts w:ascii="Gilroy" w:cs="Gilroy" w:eastAsia="Gilroy" w:hAnsi="Gilroy"/>
          <w:sz w:val="20"/>
          <w:szCs w:val="20"/>
          <w:rtl w:val="0"/>
        </w:rPr>
        <w:t xml:space="preserve">Business License (if the company is licensed, a translated and notarized copy of the license must be submitted).</w:t>
      </w:r>
    </w:p>
    <w:p w:rsidR="00000000" w:rsidDel="00000000" w:rsidP="00000000" w:rsidRDefault="00000000" w:rsidRPr="00000000" w14:paraId="000000CD">
      <w:pPr>
        <w:rPr>
          <w:rFonts w:ascii="Gilroy" w:cs="Gilroy" w:eastAsia="Gilroy" w:hAnsi="Gilroy"/>
          <w:sz w:val="20"/>
          <w:szCs w:val="20"/>
        </w:rPr>
      </w:pPr>
      <w:r w:rsidDel="00000000" w:rsidR="00000000" w:rsidRPr="00000000">
        <w:rPr>
          <w:rtl w:val="0"/>
        </w:rPr>
      </w:r>
    </w:p>
    <w:p w:rsidR="00000000" w:rsidDel="00000000" w:rsidP="00000000" w:rsidRDefault="00000000" w:rsidRPr="00000000" w14:paraId="000000CE">
      <w:pPr>
        <w:rPr>
          <w:rFonts w:ascii="Gilroy" w:cs="Gilroy" w:eastAsia="Gilroy" w:hAnsi="Gilroy"/>
          <w:sz w:val="20"/>
          <w:szCs w:val="20"/>
        </w:rPr>
      </w:pPr>
      <w:r w:rsidDel="00000000" w:rsidR="00000000" w:rsidRPr="00000000">
        <w:rPr>
          <w:rFonts w:ascii="Gilroy" w:cs="Gilroy" w:eastAsia="Gilroy" w:hAnsi="Gilroy"/>
          <w:sz w:val="20"/>
          <w:szCs w:val="20"/>
          <w:rtl w:val="0"/>
        </w:rPr>
        <w:t xml:space="preserve">Proof of the Company’s Registered Address:</w:t>
      </w:r>
    </w:p>
    <w:p w:rsidR="00000000" w:rsidDel="00000000" w:rsidP="00000000" w:rsidRDefault="00000000" w:rsidRPr="00000000" w14:paraId="000000CF">
      <w:pPr>
        <w:rPr>
          <w:rFonts w:ascii="Gilroy" w:cs="Gilroy" w:eastAsia="Gilroy" w:hAnsi="Gilroy"/>
          <w:sz w:val="20"/>
          <w:szCs w:val="20"/>
        </w:rPr>
      </w:pPr>
      <w:r w:rsidDel="00000000" w:rsidR="00000000" w:rsidRPr="00000000">
        <w:rPr>
          <w:rFonts w:ascii="Gilroy" w:cs="Gilroy" w:eastAsia="Gilroy" w:hAnsi="Gilroy"/>
          <w:sz w:val="20"/>
          <w:szCs w:val="20"/>
          <w:rtl w:val="0"/>
        </w:rPr>
        <w:t xml:space="preserve">- Lease agreement, utility bills, or other documents confirming the address.</w:t>
      </w:r>
    </w:p>
    <w:p w:rsidR="00000000" w:rsidDel="00000000" w:rsidP="00000000" w:rsidRDefault="00000000" w:rsidRPr="00000000" w14:paraId="000000D0">
      <w:pPr>
        <w:rPr>
          <w:rFonts w:ascii="Gilroy" w:cs="Gilroy" w:eastAsia="Gilroy" w:hAnsi="Gilroy"/>
          <w:sz w:val="20"/>
          <w:szCs w:val="20"/>
        </w:rPr>
      </w:pPr>
      <w:r w:rsidDel="00000000" w:rsidR="00000000" w:rsidRPr="00000000">
        <w:rPr>
          <w:rtl w:val="0"/>
        </w:rPr>
      </w:r>
    </w:p>
    <w:p w:rsidR="00000000" w:rsidDel="00000000" w:rsidP="00000000" w:rsidRDefault="00000000" w:rsidRPr="00000000" w14:paraId="000000D1">
      <w:pPr>
        <w:rPr>
          <w:rFonts w:ascii="Gilroy" w:cs="Gilroy" w:eastAsia="Gilroy" w:hAnsi="Gilroy"/>
          <w:sz w:val="20"/>
          <w:szCs w:val="20"/>
        </w:rPr>
      </w:pPr>
      <w:r w:rsidDel="00000000" w:rsidR="00000000" w:rsidRPr="00000000">
        <w:rPr>
          <w:rFonts w:ascii="Gilroy" w:cs="Gilroy" w:eastAsia="Gilroy" w:hAnsi="Gilroy"/>
          <w:sz w:val="20"/>
          <w:szCs w:val="20"/>
          <w:rtl w:val="0"/>
        </w:rPr>
        <w:t xml:space="preserve">Proof of Source of Funds:</w:t>
      </w:r>
    </w:p>
    <w:p w:rsidR="00000000" w:rsidDel="00000000" w:rsidP="00000000" w:rsidRDefault="00000000" w:rsidRPr="00000000" w14:paraId="000000D2">
      <w:pPr>
        <w:rPr>
          <w:rFonts w:ascii="Gilroy" w:cs="Gilroy" w:eastAsia="Gilroy" w:hAnsi="Gilroy"/>
          <w:sz w:val="20"/>
          <w:szCs w:val="20"/>
        </w:rPr>
      </w:pPr>
      <w:r w:rsidDel="00000000" w:rsidR="00000000" w:rsidRPr="00000000">
        <w:rPr>
          <w:rFonts w:ascii="Gilroy" w:cs="Gilroy" w:eastAsia="Gilroy" w:hAnsi="Gilroy"/>
          <w:sz w:val="20"/>
          <w:szCs w:val="20"/>
          <w:rtl w:val="0"/>
        </w:rPr>
        <w:t xml:space="preserve">Bank statement, funds movement report, or similar document.</w:t>
      </w:r>
    </w:p>
    <w:p w:rsidR="00000000" w:rsidDel="00000000" w:rsidP="00000000" w:rsidRDefault="00000000" w:rsidRPr="00000000" w14:paraId="000000D3">
      <w:pPr>
        <w:rPr>
          <w:rFonts w:ascii="Gilroy" w:cs="Gilroy" w:eastAsia="Gilroy" w:hAnsi="Gilroy"/>
          <w:sz w:val="20"/>
          <w:szCs w:val="20"/>
        </w:rPr>
      </w:pPr>
      <w:r w:rsidDel="00000000" w:rsidR="00000000" w:rsidRPr="00000000">
        <w:rPr>
          <w:rtl w:val="0"/>
        </w:rPr>
      </w:r>
    </w:p>
    <w:p w:rsidR="00000000" w:rsidDel="00000000" w:rsidP="00000000" w:rsidRDefault="00000000" w:rsidRPr="00000000" w14:paraId="000000D4">
      <w:pPr>
        <w:rPr>
          <w:rFonts w:ascii="Gilroy" w:cs="Gilroy" w:eastAsia="Gilroy" w:hAnsi="Gilroy"/>
          <w:sz w:val="20"/>
          <w:szCs w:val="20"/>
        </w:rPr>
      </w:pPr>
      <w:r w:rsidDel="00000000" w:rsidR="00000000" w:rsidRPr="00000000">
        <w:rPr>
          <w:rFonts w:ascii="Gilroy" w:cs="Gilroy" w:eastAsia="Gilroy" w:hAnsi="Gilroy"/>
          <w:sz w:val="20"/>
          <w:szCs w:val="20"/>
          <w:rtl w:val="0"/>
        </w:rPr>
        <w:t xml:space="preserve">Verification for Non-Residents (if applicable):</w:t>
      </w:r>
    </w:p>
    <w:p w:rsidR="00000000" w:rsidDel="00000000" w:rsidP="00000000" w:rsidRDefault="00000000" w:rsidRPr="00000000" w14:paraId="000000D5">
      <w:pPr>
        <w:rPr>
          <w:rFonts w:ascii="Gilroy" w:cs="Gilroy" w:eastAsia="Gilroy" w:hAnsi="Gilroy"/>
          <w:sz w:val="20"/>
          <w:szCs w:val="20"/>
        </w:rPr>
      </w:pPr>
      <w:r w:rsidDel="00000000" w:rsidR="00000000" w:rsidRPr="00000000">
        <w:rPr>
          <w:rFonts w:ascii="Gilroy" w:cs="Gilroy" w:eastAsia="Gilroy" w:hAnsi="Gilroy"/>
          <w:sz w:val="20"/>
          <w:szCs w:val="20"/>
          <w:rtl w:val="0"/>
        </w:rPr>
        <w:t xml:space="preserve">Document confirming the presence of beneficial owners or directors in their jurisdiction (e.g., bank statement, rental agreement, or utility bill receipt).</w:t>
      </w:r>
    </w:p>
    <w:p w:rsidR="00000000" w:rsidDel="00000000" w:rsidP="00000000" w:rsidRDefault="00000000" w:rsidRPr="00000000" w14:paraId="000000D6">
      <w:pPr>
        <w:rPr>
          <w:rFonts w:ascii="Gilroy" w:cs="Gilroy" w:eastAsia="Gilroy" w:hAnsi="Gilroy"/>
          <w:b w:val="1"/>
          <w:sz w:val="20"/>
          <w:szCs w:val="20"/>
        </w:rPr>
      </w:pPr>
      <w:r w:rsidDel="00000000" w:rsidR="00000000" w:rsidRPr="00000000">
        <w:rPr>
          <w:rtl w:val="0"/>
        </w:rPr>
      </w:r>
    </w:p>
    <w:sectPr>
      <w:pgSz w:h="16838" w:w="11906" w:orient="portrait"/>
      <w:pgMar w:bottom="1134" w:top="1134" w:left="1701" w:right="85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Gilroy"/>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a" w:default="1">
    <w:name w:val="Normal"/>
    <w:qFormat w:val="1"/>
    <w:rsid w:val="008A6E7F"/>
  </w:style>
  <w:style w:type="paragraph" w:styleId="1">
    <w:name w:val="heading 1"/>
    <w:basedOn w:val="a"/>
    <w:next w:val="a"/>
    <w:uiPriority w:val="9"/>
    <w:qFormat w:val="1"/>
    <w:pPr>
      <w:keepNext w:val="1"/>
      <w:keepLines w:val="1"/>
      <w:spacing w:after="120" w:before="480"/>
      <w:outlineLvl w:val="0"/>
    </w:pPr>
    <w:rPr>
      <w:b w:val="1"/>
      <w:sz w:val="48"/>
      <w:szCs w:val="48"/>
    </w:rPr>
  </w:style>
  <w:style w:type="paragraph" w:styleId="2">
    <w:name w:val="heading 2"/>
    <w:basedOn w:val="a"/>
    <w:next w:val="a"/>
    <w:uiPriority w:val="9"/>
    <w:semiHidden w:val="1"/>
    <w:unhideWhenUsed w:val="1"/>
    <w:qFormat w:val="1"/>
    <w:pPr>
      <w:keepNext w:val="1"/>
      <w:keepLines w:val="1"/>
      <w:spacing w:after="80" w:before="360"/>
      <w:outlineLvl w:val="1"/>
    </w:pPr>
    <w:rPr>
      <w:b w:val="1"/>
      <w:sz w:val="36"/>
      <w:szCs w:val="36"/>
    </w:rPr>
  </w:style>
  <w:style w:type="paragraph" w:styleId="3">
    <w:name w:val="heading 3"/>
    <w:basedOn w:val="a"/>
    <w:next w:val="a"/>
    <w:uiPriority w:val="9"/>
    <w:semiHidden w:val="1"/>
    <w:unhideWhenUsed w:val="1"/>
    <w:qFormat w:val="1"/>
    <w:pPr>
      <w:keepNext w:val="1"/>
      <w:keepLines w:val="1"/>
      <w:spacing w:after="80" w:before="280"/>
      <w:outlineLvl w:val="2"/>
    </w:pPr>
    <w:rPr>
      <w:b w:val="1"/>
      <w:sz w:val="28"/>
      <w:szCs w:val="28"/>
    </w:rPr>
  </w:style>
  <w:style w:type="paragraph" w:styleId="4">
    <w:name w:val="heading 4"/>
    <w:basedOn w:val="a"/>
    <w:next w:val="a"/>
    <w:uiPriority w:val="9"/>
    <w:semiHidden w:val="1"/>
    <w:unhideWhenUsed w:val="1"/>
    <w:qFormat w:val="1"/>
    <w:pPr>
      <w:keepNext w:val="1"/>
      <w:keepLines w:val="1"/>
      <w:spacing w:after="40" w:before="240"/>
      <w:outlineLvl w:val="3"/>
    </w:pPr>
    <w:rPr>
      <w:b w:val="1"/>
      <w:sz w:val="24"/>
      <w:szCs w:val="24"/>
    </w:rPr>
  </w:style>
  <w:style w:type="paragraph" w:styleId="5">
    <w:name w:val="heading 5"/>
    <w:basedOn w:val="a"/>
    <w:next w:val="a"/>
    <w:uiPriority w:val="9"/>
    <w:semiHidden w:val="1"/>
    <w:unhideWhenUsed w:val="1"/>
    <w:qFormat w:val="1"/>
    <w:pPr>
      <w:keepNext w:val="1"/>
      <w:keepLines w:val="1"/>
      <w:spacing w:after="40" w:before="220"/>
      <w:outlineLvl w:val="4"/>
    </w:pPr>
    <w:rPr>
      <w:b w:val="1"/>
    </w:rPr>
  </w:style>
  <w:style w:type="paragraph" w:styleId="6">
    <w:name w:val="heading 6"/>
    <w:basedOn w:val="a"/>
    <w:next w:val="a"/>
    <w:uiPriority w:val="9"/>
    <w:semiHidden w:val="1"/>
    <w:unhideWhenUsed w:val="1"/>
    <w:qFormat w:val="1"/>
    <w:pPr>
      <w:keepNext w:val="1"/>
      <w:keepLines w:val="1"/>
      <w:spacing w:after="40" w:before="200"/>
      <w:outlineLvl w:val="5"/>
    </w:pPr>
    <w:rPr>
      <w:b w:val="1"/>
      <w:sz w:val="20"/>
      <w:szCs w:val="20"/>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a3">
    <w:name w:val="Title"/>
    <w:basedOn w:val="a"/>
    <w:next w:val="a"/>
    <w:uiPriority w:val="10"/>
    <w:qFormat w:val="1"/>
    <w:pPr>
      <w:keepNext w:val="1"/>
      <w:keepLines w:val="1"/>
      <w:spacing w:after="120" w:before="480"/>
    </w:pPr>
    <w:rPr>
      <w:b w:val="1"/>
      <w:sz w:val="72"/>
      <w:szCs w:val="72"/>
    </w:rPr>
  </w:style>
  <w:style w:type="paragraph" w:styleId="a4">
    <w:name w:val="List Paragraph"/>
    <w:basedOn w:val="a"/>
    <w:uiPriority w:val="34"/>
    <w:qFormat w:val="1"/>
    <w:rsid w:val="008A6E7F"/>
    <w:pPr>
      <w:ind w:left="720"/>
      <w:contextualSpacing w:val="1"/>
    </w:pPr>
  </w:style>
  <w:style w:type="table" w:styleId="a5">
    <w:name w:val="Table Grid"/>
    <w:basedOn w:val="a1"/>
    <w:uiPriority w:val="39"/>
    <w:rsid w:val="008A6E7F"/>
    <w:pPr>
      <w:spacing w:after="0" w:line="240" w:lineRule="auto"/>
    </w:pPr>
    <w:rPr>
      <w:rFonts w:eastAsiaTheme="minorEastAsia"/>
      <w:sz w:val="24"/>
      <w:szCs w:val="24"/>
    </w:rPr>
    <w:tblPr>
      <w:tblInd w:w="0.0" w:type="nil"/>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a6">
    <w:name w:val="Subtitle"/>
    <w:basedOn w:val="a"/>
    <w:next w:val="a"/>
    <w:uiPriority w:val="11"/>
    <w:qFormat w:val="1"/>
    <w:pPr>
      <w:keepNext w:val="1"/>
      <w:keepLines w:val="1"/>
      <w:spacing w:after="80" w:before="360"/>
    </w:pPr>
    <w:rPr>
      <w:rFonts w:ascii="Georgia" w:cs="Georgia" w:eastAsia="Georgia" w:hAnsi="Georgia"/>
      <w:i w:val="1"/>
      <w:color w:val="666666"/>
      <w:sz w:val="48"/>
      <w:szCs w:val="48"/>
    </w:rPr>
  </w:style>
  <w:style w:type="table" w:styleId="a7" w:customStyle="1">
    <w:basedOn w:val="TableNormal"/>
    <w:pPr>
      <w:spacing w:after="0" w:line="240" w:lineRule="auto"/>
    </w:pPr>
    <w:rPr>
      <w:sz w:val="24"/>
      <w:szCs w:val="24"/>
    </w:rPr>
    <w:tblPr>
      <w:tblStyleRowBandSize w:val="1"/>
      <w:tblStyleColBandSize w:val="1"/>
      <w:tblCellMar>
        <w:left w:w="108.0" w:type="dxa"/>
        <w:right w:w="108.0" w:type="dxa"/>
      </w:tblCellMar>
    </w:tblPr>
  </w:style>
  <w:style w:type="table" w:styleId="a8" w:customStyle="1">
    <w:basedOn w:val="TableNormal"/>
    <w:pPr>
      <w:spacing w:after="0" w:line="240" w:lineRule="auto"/>
    </w:pPr>
    <w:rPr>
      <w:sz w:val="24"/>
      <w:szCs w:val="24"/>
    </w:rPr>
    <w:tblPr>
      <w:tblStyleRowBandSize w:val="1"/>
      <w:tblStyleColBandSize w:val="1"/>
      <w:tblCellMar>
        <w:left w:w="108.0" w:type="dxa"/>
        <w:right w:w="108.0" w:type="dxa"/>
      </w:tblCellMar>
    </w:tblPr>
  </w:style>
  <w:style w:type="table" w:styleId="a9" w:customStyle="1">
    <w:basedOn w:val="TableNormal"/>
    <w:pPr>
      <w:spacing w:after="0" w:line="240" w:lineRule="auto"/>
    </w:pPr>
    <w:rPr>
      <w:sz w:val="24"/>
      <w:szCs w:val="24"/>
    </w:rPr>
    <w:tblPr>
      <w:tblStyleRowBandSize w:val="1"/>
      <w:tblStyleColBandSize w:val="1"/>
      <w:tblCellMar>
        <w:left w:w="108.0" w:type="dxa"/>
        <w:right w:w="108.0" w:type="dxa"/>
      </w:tblCellMar>
    </w:tblPr>
  </w:style>
  <w:style w:type="table" w:styleId="aa" w:customStyle="1">
    <w:basedOn w:val="TableNormal"/>
    <w:pPr>
      <w:spacing w:after="0" w:line="240" w:lineRule="auto"/>
    </w:pPr>
    <w:rPr>
      <w:sz w:val="24"/>
      <w:szCs w:val="24"/>
    </w:rPr>
    <w:tblPr>
      <w:tblStyleRowBandSize w:val="1"/>
      <w:tblStyleColBandSize w:val="1"/>
      <w:tblCellMar>
        <w:left w:w="108.0" w:type="dxa"/>
        <w:right w:w="108.0" w:type="dxa"/>
      </w:tblCellMar>
    </w:tblPr>
  </w:style>
  <w:style w:type="table" w:styleId="ab" w:customStyle="1">
    <w:basedOn w:val="TableNormal"/>
    <w:pPr>
      <w:spacing w:after="0" w:line="240" w:lineRule="auto"/>
    </w:pPr>
    <w:rPr>
      <w:sz w:val="24"/>
      <w:szCs w:val="24"/>
    </w:rPr>
    <w:tblPr>
      <w:tblStyleRowBandSize w:val="1"/>
      <w:tblStyleColBandSize w:val="1"/>
      <w:tblCellMar>
        <w:left w:w="108.0" w:type="dxa"/>
        <w:right w:w="108.0" w:type="dxa"/>
      </w:tblCellMar>
    </w:tblPr>
  </w:style>
  <w:style w:type="character" w:styleId="ac">
    <w:name w:val="Placeholder Text"/>
    <w:basedOn w:val="a0"/>
    <w:uiPriority w:val="99"/>
    <w:semiHidden w:val="1"/>
    <w:rsid w:val="00C1596C"/>
    <w:rPr>
      <w:color w:val="666666"/>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rPr>
      <w:sz w:val="24"/>
      <w:szCs w:val="24"/>
    </w:r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rPr>
      <w:sz w:val="24"/>
      <w:szCs w:val="24"/>
    </w:r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rPr>
      <w:sz w:val="24"/>
      <w:szCs w:val="24"/>
    </w:r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rPr>
      <w:sz w:val="24"/>
      <w:szCs w:val="24"/>
    </w:r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rPr>
      <w:sz w:val="24"/>
      <w:szCs w:val="24"/>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0mdqmZhrOXJje4ccRfMjf6cNiyg==">CgMxLjA4AHIhMUhfNXVHbXg2TWVrSnd1UUxVWWt5Y3htRnV1ZFRWNGpr</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2023-04-03T12:05:00Z</dcterms:created>
  <dc:creator>Ниджат Ахмуллаев</dc:creator>
</cp:coreProperties>
</file>